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Администрации города Пскова от 30.12.2022 N 2554</w:t>
              <w:br/>
              <w:t xml:space="preserve">"О порядке проведения проверки инвестиционных проектов на предмет эффективности использования средств бюджета города Пскова, направляемых на капитальные вложения"</w:t>
              <w:br/>
              <w:t xml:space="preserve">(вместе с "Методикой оценки эффективности использования средств бюджета города Пскова, направляемых на капитальные вложения", "Порядком ведения реестра инвестиционных проектов, получивших положительное заключение об эффективности использования средств бюджета города Пскова, направляемых на капитальные вложения")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ПСКОВА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декабря 2022 г. N 2554</w:t>
      </w:r>
    </w:p>
    <w:p>
      <w:pPr>
        <w:pStyle w:val="2"/>
        <w:jc w:val="both"/>
      </w:pPr>
      <w:r>
        <w:rPr>
          <w:sz w:val="20"/>
        </w:rPr>
      </w:r>
    </w:p>
    <w:p>
      <w:pPr>
        <w:pStyle w:val="2"/>
        <w:jc w:val="center"/>
      </w:pPr>
      <w:r>
        <w:rPr>
          <w:sz w:val="20"/>
        </w:rPr>
        <w:t xml:space="preserve">О ПОРЯДКЕ ПРОВЕДЕНИЯ ПРОВЕРКИ ИНВЕСТИЦИОННЫХ ПРОЕКТОВ</w:t>
      </w:r>
    </w:p>
    <w:p>
      <w:pPr>
        <w:pStyle w:val="2"/>
        <w:jc w:val="center"/>
      </w:pPr>
      <w:r>
        <w:rPr>
          <w:sz w:val="20"/>
        </w:rPr>
        <w:t xml:space="preserve">НА ПРЕДМЕТ ЭФФЕКТИВНОСТИ ИСПОЛЬЗОВАНИЯ СРЕДСТВ БЮДЖЕТА</w:t>
      </w:r>
    </w:p>
    <w:p>
      <w:pPr>
        <w:pStyle w:val="2"/>
        <w:jc w:val="center"/>
      </w:pPr>
      <w:r>
        <w:rPr>
          <w:sz w:val="20"/>
        </w:rPr>
        <w:t xml:space="preserve">ГОРОДА ПСКОВА, НАПРАВЛЯЕМЫХ НА КАПИТАЛЬНЫЕ ВЛОЖЕНИЯ</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5.02.1999 N 39-ФЗ (ред. от 28.12.2022)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статьей 14</w:t>
        </w:r>
      </w:hyperlink>
      <w:r>
        <w:rPr>
          <w:sz w:val="20"/>
        </w:rPr>
        <w:t xml:space="preserve"> Федерального закона от 25.02.1999 N 39-ФЗ "Об инвестиционной деятельности в Российской Федерации, осуществляемой в форме капитальных вложений", руководствуясь </w:t>
      </w:r>
      <w:hyperlink w:history="0" r:id="rId8" w:tooltip="&quot;Устав муниципального образования &quot;Город Псков&quot; (принят постановлением Псковской городской Думы от 06.03.1997 N 132) (ред. от 27.05.2022) (Зарегистрировано в ГУ Минюста России по Северо-Западному федеральному округу 28.06.2006 N RU603020002006001) {КонсультантПлюс}">
        <w:r>
          <w:rPr>
            <w:sz w:val="20"/>
            <w:color w:val="0000ff"/>
          </w:rPr>
          <w:t xml:space="preserve">статьями 28</w:t>
        </w:r>
      </w:hyperlink>
      <w:r>
        <w:rPr>
          <w:sz w:val="20"/>
        </w:rPr>
        <w:t xml:space="preserve"> и </w:t>
      </w:r>
      <w:hyperlink w:history="0" r:id="rId9" w:tooltip="&quot;Устав муниципального образования &quot;Город Псков&quot; (принят постановлением Псковской городской Думы от 06.03.1997 N 132) (ред. от 27.05.2022) (Зарегистрировано в ГУ Минюста России по Северо-Западному федеральному округу 28.06.2006 N RU603020002006001) {КонсультантПлюс}">
        <w:r>
          <w:rPr>
            <w:sz w:val="20"/>
            <w:color w:val="0000ff"/>
          </w:rPr>
          <w:t xml:space="preserve">32</w:t>
        </w:r>
      </w:hyperlink>
      <w:r>
        <w:rPr>
          <w:sz w:val="20"/>
        </w:rPr>
        <w:t xml:space="preserve"> Устава муниципального образования "Город Псков", Администрация города Пскова постановляет:</w:t>
      </w:r>
    </w:p>
    <w:p>
      <w:pPr>
        <w:pStyle w:val="0"/>
        <w:spacing w:before="200" w:line-rule="auto"/>
        <w:ind w:firstLine="540"/>
        <w:jc w:val="both"/>
      </w:pPr>
      <w:r>
        <w:rPr>
          <w:sz w:val="20"/>
        </w:rPr>
        <w:t xml:space="preserve">1. Утвердить </w:t>
      </w:r>
      <w:hyperlink w:history="0" w:anchor="P30" w:tooltip="ПОРЯДОК">
        <w:r>
          <w:rPr>
            <w:sz w:val="20"/>
            <w:color w:val="0000ff"/>
          </w:rPr>
          <w:t xml:space="preserve">Порядок</w:t>
        </w:r>
      </w:hyperlink>
      <w:r>
        <w:rPr>
          <w:sz w:val="20"/>
        </w:rPr>
        <w:t xml:space="preserve"> проведения проверки инвестиционных проектов на предмет эффективности использования средств бюджета города Пскова, направляемых на капитальные вложения, согласно приложению N 1 к настоящему постановлению.</w:t>
      </w:r>
    </w:p>
    <w:p>
      <w:pPr>
        <w:pStyle w:val="0"/>
        <w:spacing w:before="200" w:line-rule="auto"/>
        <w:ind w:firstLine="540"/>
        <w:jc w:val="both"/>
      </w:pPr>
      <w:r>
        <w:rPr>
          <w:sz w:val="20"/>
        </w:rPr>
        <w:t xml:space="preserve">2. Утвердить </w:t>
      </w:r>
      <w:hyperlink w:history="0" w:anchor="P479" w:tooltip="МЕТОДИКА">
        <w:r>
          <w:rPr>
            <w:sz w:val="20"/>
            <w:color w:val="0000ff"/>
          </w:rPr>
          <w:t xml:space="preserve">Методику</w:t>
        </w:r>
      </w:hyperlink>
      <w:r>
        <w:rPr>
          <w:sz w:val="20"/>
        </w:rPr>
        <w:t xml:space="preserve"> оценки эффективности использования средств бюджета города Пскова, направляемых на капитальные вложения (далее - Методика), согласно приложению N 2 к настоящему постановлению.</w:t>
      </w:r>
    </w:p>
    <w:p>
      <w:pPr>
        <w:pStyle w:val="0"/>
        <w:spacing w:before="200" w:line-rule="auto"/>
        <w:ind w:firstLine="540"/>
        <w:jc w:val="both"/>
      </w:pPr>
      <w:r>
        <w:rPr>
          <w:sz w:val="20"/>
        </w:rPr>
        <w:t xml:space="preserve">3. Утвердить </w:t>
      </w:r>
      <w:hyperlink w:history="0" w:anchor="P943" w:tooltip="ПОРЯДОК">
        <w:r>
          <w:rPr>
            <w:sz w:val="20"/>
            <w:color w:val="0000ff"/>
          </w:rPr>
          <w:t xml:space="preserve">Порядок</w:t>
        </w:r>
      </w:hyperlink>
      <w:r>
        <w:rPr>
          <w:sz w:val="20"/>
        </w:rPr>
        <w:t xml:space="preserve"> ведения реестра инвестиционных проектов, получивших положительное заключение об эффективности использования средств бюджета города Пскова, направляемых на капитальные вложения, согласно приложению N 3 к настоящему постановлению.</w:t>
      </w:r>
    </w:p>
    <w:p>
      <w:pPr>
        <w:pStyle w:val="0"/>
        <w:spacing w:before="200" w:line-rule="auto"/>
        <w:ind w:firstLine="540"/>
        <w:jc w:val="both"/>
      </w:pPr>
      <w:r>
        <w:rPr>
          <w:sz w:val="20"/>
        </w:rPr>
        <w:t xml:space="preserve">4. Настоящее постановление вступает в силу с момента его официального опубликования.</w:t>
      </w:r>
    </w:p>
    <w:p>
      <w:pPr>
        <w:pStyle w:val="0"/>
        <w:spacing w:before="200" w:line-rule="auto"/>
        <w:ind w:firstLine="540"/>
        <w:jc w:val="both"/>
      </w:pPr>
      <w:r>
        <w:rPr>
          <w:sz w:val="20"/>
        </w:rPr>
        <w:t xml:space="preserve">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pPr>
        <w:pStyle w:val="0"/>
        <w:spacing w:before="200" w:line-rule="auto"/>
        <w:ind w:firstLine="540"/>
        <w:jc w:val="both"/>
      </w:pPr>
      <w:r>
        <w:rPr>
          <w:sz w:val="20"/>
        </w:rPr>
        <w:t xml:space="preserve">6. Контроль за исполнением настоящего постановления возложить на заместителя Главы Администрации города Пскова Волкова П.В.</w:t>
      </w:r>
    </w:p>
    <w:p>
      <w:pPr>
        <w:pStyle w:val="0"/>
        <w:jc w:val="both"/>
      </w:pPr>
      <w:r>
        <w:rPr>
          <w:sz w:val="20"/>
        </w:rPr>
      </w:r>
    </w:p>
    <w:p>
      <w:pPr>
        <w:pStyle w:val="0"/>
        <w:jc w:val="right"/>
      </w:pPr>
      <w:r>
        <w:rPr>
          <w:sz w:val="20"/>
        </w:rPr>
        <w:t xml:space="preserve">Глава города Пскова</w:t>
      </w:r>
    </w:p>
    <w:p>
      <w:pPr>
        <w:pStyle w:val="0"/>
        <w:jc w:val="right"/>
      </w:pPr>
      <w:r>
        <w:rPr>
          <w:sz w:val="20"/>
        </w:rPr>
        <w:t xml:space="preserve">Б.А.ЕЛКИН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Администрации города Пскова</w:t>
      </w:r>
    </w:p>
    <w:p>
      <w:pPr>
        <w:pStyle w:val="0"/>
        <w:jc w:val="right"/>
      </w:pPr>
      <w:r>
        <w:rPr>
          <w:sz w:val="20"/>
        </w:rPr>
        <w:t xml:space="preserve">от 30 декабря 2022 г. N 2554</w:t>
      </w:r>
    </w:p>
    <w:p>
      <w:pPr>
        <w:pStyle w:val="0"/>
        <w:jc w:val="both"/>
      </w:pPr>
      <w:r>
        <w:rPr>
          <w:sz w:val="20"/>
        </w:rPr>
      </w:r>
    </w:p>
    <w:bookmarkStart w:id="30" w:name="P30"/>
    <w:bookmarkEnd w:id="30"/>
    <w:p>
      <w:pPr>
        <w:pStyle w:val="2"/>
        <w:jc w:val="center"/>
      </w:pPr>
      <w:r>
        <w:rPr>
          <w:sz w:val="20"/>
        </w:rPr>
        <w:t xml:space="preserve">ПОРЯДОК</w:t>
      </w:r>
    </w:p>
    <w:p>
      <w:pPr>
        <w:pStyle w:val="2"/>
        <w:jc w:val="center"/>
      </w:pPr>
      <w:r>
        <w:rPr>
          <w:sz w:val="20"/>
        </w:rPr>
        <w:t xml:space="preserve">ПРОВЕДЕНИЯ ПРОВЕРКИ ИНВЕСТИЦИОННЫХ ПРОЕКТОВ НА ПРЕДМЕТ</w:t>
      </w:r>
    </w:p>
    <w:p>
      <w:pPr>
        <w:pStyle w:val="2"/>
        <w:jc w:val="center"/>
      </w:pPr>
      <w:r>
        <w:rPr>
          <w:sz w:val="20"/>
        </w:rPr>
        <w:t xml:space="preserve">ЭФФЕКТИВНОСТИ ИСПОЛЬЗОВАНИЯ СРЕДСТВ БЮДЖЕТА ГОРОДА ПСКОВА,</w:t>
      </w:r>
    </w:p>
    <w:p>
      <w:pPr>
        <w:pStyle w:val="2"/>
        <w:jc w:val="center"/>
      </w:pPr>
      <w:r>
        <w:rPr>
          <w:sz w:val="20"/>
        </w:rPr>
        <w:t xml:space="preserve">НАПРАВЛЯЕМЫХ НА КАПИТАЛЬНЫЕ ВЛОЖЕНИЯ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37" w:name="P37"/>
    <w:bookmarkEnd w:id="37"/>
    <w:p>
      <w:pPr>
        <w:pStyle w:val="0"/>
        <w:ind w:firstLine="540"/>
        <w:jc w:val="both"/>
      </w:pPr>
      <w:r>
        <w:rPr>
          <w:sz w:val="20"/>
        </w:rPr>
        <w:t xml:space="preserve">1. Настоящий Порядок определяет процедуру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полностью или частично осуществляется из бюджета города Пскова, на предмет эффективности использования средств бюджета города Пскова, направляемых на капитальные вложения (далее - проверка).</w:t>
      </w:r>
    </w:p>
    <w:p>
      <w:pPr>
        <w:pStyle w:val="0"/>
        <w:spacing w:before="200" w:line-rule="auto"/>
        <w:ind w:firstLine="540"/>
        <w:jc w:val="both"/>
      </w:pPr>
      <w:r>
        <w:rPr>
          <w:sz w:val="20"/>
        </w:rPr>
        <w:t xml:space="preserve">2.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(минимальному) значению интегральной оценки эффективности использования средств бюджета города Пскова, направляемых на капитальные вложения (далее - интегральная оценка) в целях реализации указанного проекта.</w:t>
      </w:r>
    </w:p>
    <w:bookmarkStart w:id="39" w:name="P39"/>
    <w:bookmarkEnd w:id="39"/>
    <w:p>
      <w:pPr>
        <w:pStyle w:val="0"/>
        <w:spacing w:before="200" w:line-rule="auto"/>
        <w:ind w:firstLine="540"/>
        <w:jc w:val="both"/>
      </w:pPr>
      <w:r>
        <w:rPr>
          <w:sz w:val="20"/>
        </w:rPr>
        <w:t xml:space="preserve">3. Проверка проводится для принятия в установленном порядке решения о предоставлении средств бюджета города Пскова:</w:t>
      </w:r>
    </w:p>
    <w:p>
      <w:pPr>
        <w:pStyle w:val="0"/>
        <w:spacing w:before="200" w:line-rule="auto"/>
        <w:ind w:firstLine="540"/>
        <w:jc w:val="both"/>
      </w:pPr>
      <w:r>
        <w:rPr>
          <w:sz w:val="20"/>
        </w:rPr>
        <w:t xml:space="preserve">1) для осуществления бюджетных инвестиций в объекты капитального строительства муниципальной собственности муниципального образования "Город Псков", по которым:</w:t>
      </w:r>
    </w:p>
    <w:p>
      <w:pPr>
        <w:pStyle w:val="0"/>
        <w:spacing w:before="200" w:line-rule="auto"/>
        <w:ind w:firstLine="540"/>
        <w:jc w:val="both"/>
      </w:pPr>
      <w:r>
        <w:rPr>
          <w:sz w:val="20"/>
        </w:rPr>
        <w:t xml:space="preserve">а) подготовка (корректировка) проектной документации (включая проведение инженерных изысканий, выполняемых для подготовки такой проектной документации) на строительство, реконструкцию, в том числе с элементами реставрации, и техническое перевооружение осуществляется с использованием средств бюджета города Пскова;</w:t>
      </w:r>
    </w:p>
    <w:bookmarkStart w:id="42" w:name="P42"/>
    <w:bookmarkEnd w:id="42"/>
    <w:p>
      <w:pPr>
        <w:pStyle w:val="0"/>
        <w:spacing w:before="200" w:line-rule="auto"/>
        <w:ind w:firstLine="540"/>
        <w:jc w:val="both"/>
      </w:pPr>
      <w:r>
        <w:rPr>
          <w:sz w:val="20"/>
        </w:rPr>
        <w:t xml:space="preserve">б) проектная документация на строительство, реконструкцию, в том числе с элементами реставрации, и техническое перевооружение разработана и утверждена застройщиком (заказчиком) или будет разработана без использования средств бюджета города Пскова;</w:t>
      </w:r>
    </w:p>
    <w:p>
      <w:pPr>
        <w:pStyle w:val="0"/>
        <w:spacing w:before="200" w:line-rule="auto"/>
        <w:ind w:firstLine="540"/>
        <w:jc w:val="both"/>
      </w:pPr>
      <w:r>
        <w:rPr>
          <w:sz w:val="20"/>
        </w:rPr>
        <w:t xml:space="preserve">2) для осуществления бюджетных инвестиций на приобретение объектов недвижимого имущества в муниципальную собственность;</w:t>
      </w:r>
    </w:p>
    <w:p>
      <w:pPr>
        <w:pStyle w:val="0"/>
        <w:spacing w:before="200" w:line-rule="auto"/>
        <w:ind w:firstLine="540"/>
        <w:jc w:val="both"/>
      </w:pPr>
      <w:r>
        <w:rPr>
          <w:sz w:val="20"/>
        </w:rPr>
        <w:t xml:space="preserve">3) в виде субсидий муниципальным бюджетным учреждениям, муниципальным автономным учреждениям и муниципальным унитарным предприятиям на осуществление капитальных вложений в объекты капитального строительства муниципальной собственности, по которым:</w:t>
      </w:r>
    </w:p>
    <w:p>
      <w:pPr>
        <w:pStyle w:val="0"/>
        <w:spacing w:before="200" w:line-rule="auto"/>
        <w:ind w:firstLine="540"/>
        <w:jc w:val="both"/>
      </w:pPr>
      <w:r>
        <w:rPr>
          <w:sz w:val="20"/>
        </w:rPr>
        <w:t xml:space="preserve">а) подготовка (корректировка) проектной документации, проведение инженерных изысканий, выполняемых для подготовки такой проектной документации, на строительство, реконструкцию, в том числе с элементами реставрации, техническое перевооружение осуществляется с использованием средств бюджета города Пскова;</w:t>
      </w:r>
    </w:p>
    <w:bookmarkStart w:id="46" w:name="P46"/>
    <w:bookmarkEnd w:id="46"/>
    <w:p>
      <w:pPr>
        <w:pStyle w:val="0"/>
        <w:spacing w:before="200" w:line-rule="auto"/>
        <w:ind w:firstLine="540"/>
        <w:jc w:val="both"/>
      </w:pPr>
      <w:r>
        <w:rPr>
          <w:sz w:val="20"/>
        </w:rPr>
        <w:t xml:space="preserve">б) проектная документация на строительство, реконструкцию, в том числе с элементами реставрации, и техническое перевооружение разработана, утверждена застройщиком (заказчиком) или будет разработана без использования средств бюджета города Пскова;</w:t>
      </w:r>
    </w:p>
    <w:p>
      <w:pPr>
        <w:pStyle w:val="0"/>
        <w:spacing w:before="200" w:line-rule="auto"/>
        <w:ind w:firstLine="540"/>
        <w:jc w:val="both"/>
      </w:pPr>
      <w:r>
        <w:rPr>
          <w:sz w:val="20"/>
        </w:rPr>
        <w:t xml:space="preserve">4) в виде субсидий муниципальным бюджетным учреждениям,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муниципальную собственность;</w:t>
      </w:r>
    </w:p>
    <w:bookmarkStart w:id="48" w:name="P48"/>
    <w:bookmarkEnd w:id="48"/>
    <w:p>
      <w:pPr>
        <w:pStyle w:val="0"/>
        <w:spacing w:before="200" w:line-rule="auto"/>
        <w:ind w:firstLine="540"/>
        <w:jc w:val="both"/>
      </w:pPr>
      <w:r>
        <w:rPr>
          <w:sz w:val="20"/>
        </w:rPr>
        <w:t xml:space="preserve">5) для осуществления бюджетных инвестиций в объекты капитального строительства, находящиеся в собственности юридических лиц, не являющихся муниципальными учреждениями и муниципальными унитарными предприятиями (далее - организации), проектная документация на строительство, реконструкцию, в том числе с элементами реставрации, и техническое перевооружение которых подлежит разработке (разработана) без использования средств бюджета города Пскова, а также на приобретение объектов недвижимого имущества в собственность указанных организаций.</w:t>
      </w:r>
    </w:p>
    <w:p>
      <w:pPr>
        <w:pStyle w:val="0"/>
        <w:spacing w:before="200" w:line-rule="auto"/>
        <w:ind w:firstLine="540"/>
        <w:jc w:val="both"/>
      </w:pPr>
      <w:r>
        <w:rPr>
          <w:sz w:val="20"/>
        </w:rPr>
        <w:t xml:space="preserve">4. Проверка осуществляется в отношении инвестиционных проектов, указанных в </w:t>
      </w:r>
      <w:hyperlink w:history="0" w:anchor="P39" w:tooltip="3. Проверка проводится для принятия в установленном порядке решения о предоставлении средств бюджета города Пскова:">
        <w:r>
          <w:rPr>
            <w:sz w:val="20"/>
            <w:color w:val="0000ff"/>
          </w:rPr>
          <w:t xml:space="preserve">пункте 3</w:t>
        </w:r>
      </w:hyperlink>
      <w:r>
        <w:rPr>
          <w:sz w:val="20"/>
        </w:rPr>
        <w:t xml:space="preserve"> настоящего Порядка, в случае, если сметная стоимость или предполагаемая (предельная) стоимость объекта капитального строительства либо стоимость приобретения объекта недвижимого имущества (рассчитанная в ценах соответствующих лет) превышает 50 млн. рублей, а также по решению Администрации города Пскова, принятому в виде Постановления Администрации города Пскова, независимо от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(рассчитанной в ценах соответствующих лет).</w:t>
      </w:r>
    </w:p>
    <w:p>
      <w:pPr>
        <w:pStyle w:val="0"/>
        <w:spacing w:before="200" w:line-rule="auto"/>
        <w:ind w:firstLine="540"/>
        <w:jc w:val="both"/>
      </w:pPr>
      <w:r>
        <w:rPr>
          <w:sz w:val="20"/>
        </w:rPr>
        <w:t xml:space="preserve">Проверка осуществляется Комитетом социально-экономического развития Администрации города Пскова совместно с Управлением по градостроительной деятельности Администрации города Пскова в соответствии с методикой оценки эффективности использования средств бюджета города Пскова, направляемых на капитальные вложения (далее - Методика).</w:t>
      </w:r>
    </w:p>
    <w:p>
      <w:pPr>
        <w:pStyle w:val="0"/>
        <w:spacing w:before="200" w:line-rule="auto"/>
        <w:ind w:firstLine="540"/>
        <w:jc w:val="both"/>
      </w:pPr>
      <w:r>
        <w:rPr>
          <w:sz w:val="20"/>
        </w:rPr>
        <w:t xml:space="preserve">5. Проверка осуществляется на основании исходных данных для расчета интегральной оценки и расчета интегральной оценки, проведенной участником муниципальной программы города Пскова - главным распорядителем средств бюджета города Пскова, направляемых на финансирование инвестиционных проектов, включенных в проекты указанных программ, а по инвестиционным проектам, не включенным в муниципальные программы города Пскова, - предполагаемым участником муниципальной программы города Пскова - главным распорядителем средств бюджета города Пскова (далее - заявитель) совместно с инвестором проекта, в соответствии с Методикой, за исключением случаев, указанных в </w:t>
      </w:r>
      <w:hyperlink w:history="0" w:anchor="P52" w:tooltip="6. В случае если заявитель не является органом Администрации города Пскова, осуществляющим функции по реализации полномочий в соответствующей сфере, то мероприятия по расчету интегральной оценки, предоставлению исходных данных для расчета интегральной оценки, указанных в пунктах 1 - 3 раздела II настоящего Порядка, выполняются органом Администрации города Пскова, осуществляющим функции по реализации полномочий в соответствующей сфере.">
        <w:r>
          <w:rPr>
            <w:sz w:val="20"/>
            <w:color w:val="0000ff"/>
          </w:rPr>
          <w:t xml:space="preserve">пункте 6 раздела I</w:t>
        </w:r>
      </w:hyperlink>
      <w:r>
        <w:rPr>
          <w:sz w:val="20"/>
        </w:rPr>
        <w:t xml:space="preserve"> настоящего Порядка.</w:t>
      </w:r>
    </w:p>
    <w:bookmarkStart w:id="52" w:name="P52"/>
    <w:bookmarkEnd w:id="52"/>
    <w:p>
      <w:pPr>
        <w:pStyle w:val="0"/>
        <w:spacing w:before="200" w:line-rule="auto"/>
        <w:ind w:firstLine="540"/>
        <w:jc w:val="both"/>
      </w:pPr>
      <w:r>
        <w:rPr>
          <w:sz w:val="20"/>
        </w:rPr>
        <w:t xml:space="preserve">6. В случае если заявитель не является органом Администрации города Пскова, осуществляющим функции по реализации полномочий в соответствующей сфере, то мероприятия по расчету интегральной оценки, предоставлению исходных данных для расчета интегральной оценки, указанных в </w:t>
      </w:r>
      <w:hyperlink w:history="0" w:anchor="P60" w:tooltip="1. Качественные критерии оценки эффективности использования средств бюджета города Пскова, направляемых на капитальные вложения (далее - качественные критерии), определяют необходимость реализации предлагаемых инвестиционных проектов за счет средств бюджета города Пскова.">
        <w:r>
          <w:rPr>
            <w:sz w:val="20"/>
            <w:color w:val="0000ff"/>
          </w:rPr>
          <w:t xml:space="preserve">пунктах 1</w:t>
        </w:r>
      </w:hyperlink>
      <w:r>
        <w:rPr>
          <w:sz w:val="20"/>
        </w:rPr>
        <w:t xml:space="preserve"> - </w:t>
      </w:r>
      <w:hyperlink w:history="0" w:anchor="P76" w:tooltip="3. Инвестиционные проекты, прошедшие проверку на основе качественных и количественных критериев, подлежат дальнейшей проверке в соответствии с Методикой.">
        <w:r>
          <w:rPr>
            <w:sz w:val="20"/>
            <w:color w:val="0000ff"/>
          </w:rPr>
          <w:t xml:space="preserve">3 раздела II</w:t>
        </w:r>
      </w:hyperlink>
      <w:r>
        <w:rPr>
          <w:sz w:val="20"/>
        </w:rPr>
        <w:t xml:space="preserve"> настоящего Порядка, выполняются органом Администрации города Пскова, осуществляющим функции по реализации полномочий в соответствующей сфере.</w:t>
      </w:r>
    </w:p>
    <w:p>
      <w:pPr>
        <w:pStyle w:val="0"/>
        <w:spacing w:before="200" w:line-rule="auto"/>
        <w:ind w:firstLine="540"/>
        <w:jc w:val="both"/>
      </w:pPr>
      <w:r>
        <w:rPr>
          <w:sz w:val="20"/>
        </w:rPr>
        <w:t xml:space="preserve">7. Интегральная оценка проводится в отношении инвестиционных проектов, указанных в </w:t>
      </w:r>
      <w:hyperlink w:history="0" w:anchor="P37" w:tooltip="1. Настоящий Порядок определяет процедуру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олностью или частично осуществляется из бюджета города Пскова, на предмет эффективности использования средств бюджета города Пскова, напра...">
        <w:r>
          <w:rPr>
            <w:sz w:val="20"/>
            <w:color w:val="0000ff"/>
          </w:rPr>
          <w:t xml:space="preserve">пункте 1 раздела I</w:t>
        </w:r>
      </w:hyperlink>
      <w:r>
        <w:rPr>
          <w:sz w:val="20"/>
        </w:rPr>
        <w:t xml:space="preserve"> настоящего Порядка, независимо от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Результаты интегральной оценки, проведенной заявителем, и исходные данные для ее проведения представляются в Комитет социально-экономического развития Администрации города Пскова для информации.</w:t>
      </w:r>
    </w:p>
    <w:p>
      <w:pPr>
        <w:pStyle w:val="0"/>
        <w:spacing w:before="200" w:line-rule="auto"/>
        <w:ind w:firstLine="540"/>
        <w:jc w:val="both"/>
      </w:pPr>
      <w:r>
        <w:rPr>
          <w:sz w:val="20"/>
        </w:rPr>
        <w:t xml:space="preserve">8. Плата за проведение проверки не взимается.</w:t>
      </w:r>
    </w:p>
    <w:p>
      <w:pPr>
        <w:pStyle w:val="0"/>
        <w:spacing w:before="200" w:line-rule="auto"/>
        <w:ind w:firstLine="540"/>
        <w:jc w:val="both"/>
      </w:pPr>
      <w:r>
        <w:rPr>
          <w:sz w:val="20"/>
        </w:rPr>
        <w:t xml:space="preserve">9. Комитет социально-экономического развития Администрации города Пскова ведет в установленном порядке реестр инвестиционных проектов, получивших положительное заключение об эффективности использования средств бюджета города Пскова, направляемых на капитальные вложения.</w:t>
      </w:r>
    </w:p>
    <w:p>
      <w:pPr>
        <w:pStyle w:val="0"/>
        <w:jc w:val="both"/>
      </w:pPr>
      <w:r>
        <w:rPr>
          <w:sz w:val="20"/>
        </w:rPr>
      </w:r>
    </w:p>
    <w:p>
      <w:pPr>
        <w:pStyle w:val="2"/>
        <w:outlineLvl w:val="1"/>
        <w:jc w:val="center"/>
      </w:pPr>
      <w:r>
        <w:rPr>
          <w:sz w:val="20"/>
        </w:rPr>
        <w:t xml:space="preserve">II. КРИТЕРИИ ОЦЕНКИ ЭФФЕКТИВНОСТИ ИСПОЛЬЗОВАНИЯ СРЕДСТВ</w:t>
      </w:r>
    </w:p>
    <w:p>
      <w:pPr>
        <w:pStyle w:val="2"/>
        <w:jc w:val="center"/>
      </w:pPr>
      <w:r>
        <w:rPr>
          <w:sz w:val="20"/>
        </w:rPr>
        <w:t xml:space="preserve">БЮДЖЕТА ГОРОДА ПСКОВА, НАПРАВЛЯЕМЫХ НА КАПИТАЛЬНЫЕ ВЛОЖЕНИЯ</w:t>
      </w:r>
    </w:p>
    <w:p>
      <w:pPr>
        <w:pStyle w:val="0"/>
        <w:jc w:val="both"/>
      </w:pPr>
      <w:r>
        <w:rPr>
          <w:sz w:val="20"/>
        </w:rPr>
      </w:r>
    </w:p>
    <w:bookmarkStart w:id="60" w:name="P60"/>
    <w:bookmarkEnd w:id="60"/>
    <w:p>
      <w:pPr>
        <w:pStyle w:val="0"/>
        <w:ind w:firstLine="540"/>
        <w:jc w:val="both"/>
      </w:pPr>
      <w:r>
        <w:rPr>
          <w:sz w:val="20"/>
        </w:rPr>
        <w:t xml:space="preserve">1. Качественные критерии оценки эффективности использования средств бюджета города Пскова, направляемых на капитальные вложения (далее - качественные критерии), определяют необходимость реализации предлагаемых инвестиционных проектов за счет средств бюджета города Пскова.</w:t>
      </w:r>
    </w:p>
    <w:p>
      <w:pPr>
        <w:pStyle w:val="0"/>
        <w:spacing w:before="200" w:line-rule="auto"/>
        <w:ind w:firstLine="540"/>
        <w:jc w:val="both"/>
      </w:pPr>
      <w:r>
        <w:rPr>
          <w:sz w:val="20"/>
        </w:rPr>
        <w:t xml:space="preserve">Проверка осуществляется на основе следующих качественных критериев:</w:t>
      </w:r>
    </w:p>
    <w:p>
      <w:pPr>
        <w:pStyle w:val="0"/>
        <w:spacing w:before="200" w:line-rule="auto"/>
        <w:ind w:firstLine="540"/>
        <w:jc w:val="both"/>
      </w:pPr>
      <w:r>
        <w:rPr>
          <w:sz w:val="20"/>
        </w:rPr>
        <w:t xml:space="preserve">1)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pPr>
        <w:pStyle w:val="0"/>
        <w:spacing w:before="200" w:line-rule="auto"/>
        <w:ind w:firstLine="540"/>
        <w:jc w:val="both"/>
      </w:pPr>
      <w:r>
        <w:rPr>
          <w:sz w:val="20"/>
        </w:rPr>
        <w:t xml:space="preserve">2) соответствие цели инвестиционного проекта приоритетам и целям развития муниципального образования "Город Псков", Стратегии развития города Пскова, муниципальным программам;</w:t>
      </w:r>
    </w:p>
    <w:p>
      <w:pPr>
        <w:pStyle w:val="0"/>
        <w:spacing w:before="200" w:line-rule="auto"/>
        <w:ind w:firstLine="540"/>
        <w:jc w:val="both"/>
      </w:pPr>
      <w:r>
        <w:rPr>
          <w:sz w:val="20"/>
        </w:rPr>
        <w:t xml:space="preserve">3) необходимость строительства, реконструкции, в том числе с элементами реставрации,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муниципальными органами полномочий, отнесенных к предмету их ведения.</w:t>
      </w:r>
    </w:p>
    <w:p>
      <w:pPr>
        <w:pStyle w:val="0"/>
        <w:spacing w:before="200" w:line-rule="auto"/>
        <w:ind w:firstLine="540"/>
        <w:jc w:val="both"/>
      </w:pPr>
      <w:r>
        <w:rPr>
          <w:sz w:val="20"/>
        </w:rPr>
        <w:t xml:space="preserve">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Кроме того, в случае приобретения объекта недвижимого имущества в муниципальную собственность проверка по этому критерию также включает представление подтверждения Комитета по управлению муниципальным имуществом города Пскова отсутствия в казне муниципального образования "Город Псков" 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 такого объекта во владение и пользование по договору аренды;</w:t>
      </w:r>
    </w:p>
    <w:p>
      <w:pPr>
        <w:pStyle w:val="0"/>
        <w:spacing w:before="200" w:line-rule="auto"/>
        <w:ind w:firstLine="540"/>
        <w:jc w:val="both"/>
      </w:pPr>
      <w:r>
        <w:rPr>
          <w:sz w:val="20"/>
        </w:rPr>
        <w:t xml:space="preserve">4) отсутствие в достаточном объеме замещающей продукции (работ и услуг), производимой иными организациями;</w:t>
      </w:r>
    </w:p>
    <w:p>
      <w:pPr>
        <w:pStyle w:val="0"/>
        <w:spacing w:before="200" w:line-rule="auto"/>
        <w:ind w:firstLine="540"/>
        <w:jc w:val="both"/>
      </w:pPr>
      <w:r>
        <w:rPr>
          <w:sz w:val="20"/>
        </w:rPr>
        <w:t xml:space="preserve">5) обоснование необходимости реализации инвестиционного проекта с привлечением средств бюджета города Пскова;</w:t>
      </w:r>
    </w:p>
    <w:p>
      <w:pPr>
        <w:pStyle w:val="0"/>
        <w:spacing w:before="200" w:line-rule="auto"/>
        <w:ind w:firstLine="540"/>
        <w:jc w:val="both"/>
      </w:pPr>
      <w:r>
        <w:rPr>
          <w:sz w:val="20"/>
        </w:rPr>
        <w:t xml:space="preserve">6)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w:t>
      </w:r>
      <w:hyperlink w:history="0" w:anchor="P42" w:tooltip="б) проектная документация на строительство, реконструкцию, в том числе с элементами реставрации, и техническое перевооружение разработана и утверждена застройщиком (заказчиком) или будет разработана без использования средств бюджета города Пскова;">
        <w:r>
          <w:rPr>
            <w:sz w:val="20"/>
            <w:color w:val="0000ff"/>
          </w:rPr>
          <w:t xml:space="preserve">абзаце б) подпункта 1) пункта 3</w:t>
        </w:r>
      </w:hyperlink>
      <w:r>
        <w:rPr>
          <w:sz w:val="20"/>
        </w:rPr>
        <w:t xml:space="preserve">, в </w:t>
      </w:r>
      <w:hyperlink w:history="0" w:anchor="P46" w:tooltip="б) проектная документация на строительство, реконструкцию, в том числе с элементами реставрации, и техническое перевооружение разработана, утверждена застройщиком (заказчиком) или будет разработана без использования средств бюджета города Пскова;">
        <w:r>
          <w:rPr>
            <w:sz w:val="20"/>
            <w:color w:val="0000ff"/>
          </w:rPr>
          <w:t xml:space="preserve">абзаце б) подпункта 3) пункта 3</w:t>
        </w:r>
      </w:hyperlink>
      <w:r>
        <w:rPr>
          <w:sz w:val="20"/>
        </w:rPr>
        <w:t xml:space="preserve"> и </w:t>
      </w:r>
      <w:hyperlink w:history="0" w:anchor="P48" w:tooltip="5) для осуществления бюджетных инвестиций в объекты капитального строительства, находящиеся в собственности юридических лиц, не являющихся муниципальными учреждениями и муниципальными унитарными предприятиями (далее - организации), проектная документация на строительство, реконструкцию, в том числе с элементами реставрации, и техническое перевооружение которых подлежит разработке (разработана) без использования средств бюджета города Пскова, а также на приобретение объектов недвижимого имущества в собств...">
        <w:r>
          <w:rPr>
            <w:sz w:val="20"/>
            <w:color w:val="0000ff"/>
          </w:rPr>
          <w:t xml:space="preserve">подпункта 5) пункта 3 раздела I</w:t>
        </w:r>
      </w:hyperlink>
      <w:r>
        <w:rPr>
          <w:sz w:val="20"/>
        </w:rPr>
        <w:t xml:space="preserve"> настоящего Порядка,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 а также за исключением инвестиционных проектов, по которым подготавливается решение о предоставлении средств бюджета города Пскова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бюджета города Пскова на условиях софинансирования на реализацию инвестиционных проектов, проектная документация по которым будет разработана без использования средств бюджета города Пскова;</w:t>
      </w:r>
    </w:p>
    <w:bookmarkStart w:id="69" w:name="P69"/>
    <w:bookmarkEnd w:id="69"/>
    <w:p>
      <w:pPr>
        <w:pStyle w:val="0"/>
        <w:spacing w:before="200" w:line-rule="auto"/>
        <w:ind w:firstLine="540"/>
        <w:jc w:val="both"/>
      </w:pPr>
      <w:r>
        <w:rPr>
          <w:sz w:val="20"/>
        </w:rPr>
        <w:t xml:space="preserve">7)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 аналогичного по назначению и проектной мощности, природным и иным условиям территории, на которой планируется осуществлять строительство.</w:t>
      </w:r>
    </w:p>
    <w:p>
      <w:pPr>
        <w:pStyle w:val="0"/>
        <w:spacing w:before="200" w:line-rule="auto"/>
        <w:ind w:firstLine="540"/>
        <w:jc w:val="both"/>
      </w:pPr>
      <w:r>
        <w:rPr>
          <w:sz w:val="20"/>
        </w:rPr>
        <w:t xml:space="preserve">Качественный критерий, предусмотренный </w:t>
      </w:r>
      <w:hyperlink w:history="0" w:anchor="P69" w:tooltip="7)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 аналогичного по назначению и проектной мощности, природным и иным условиям территории, на которой планируется осуществлять строительство.">
        <w:r>
          <w:rPr>
            <w:sz w:val="20"/>
            <w:color w:val="0000ff"/>
          </w:rPr>
          <w:t xml:space="preserve">подпунктом 7) пункта 1 раздела II</w:t>
        </w:r>
      </w:hyperlink>
      <w:r>
        <w:rPr>
          <w:sz w:val="20"/>
        </w:rPr>
        <w:t xml:space="preserve"> настоящего Порядка, не применяется для случаев приобретения объектов недвижимого имущества.</w:t>
      </w:r>
    </w:p>
    <w:bookmarkStart w:id="71" w:name="P71"/>
    <w:bookmarkEnd w:id="71"/>
    <w:p>
      <w:pPr>
        <w:pStyle w:val="0"/>
        <w:spacing w:before="200" w:line-rule="auto"/>
        <w:ind w:firstLine="540"/>
        <w:jc w:val="both"/>
      </w:pPr>
      <w:r>
        <w:rPr>
          <w:sz w:val="20"/>
        </w:rPr>
        <w:t xml:space="preserve">2. Инвестиционные проекты, соответствующие качественным критериям, подлежат дальнейшей проверке на основе следующих количественных критериев оценки эффективности использования средств бюджета города Пскова, направляемых на капитальные вложения (далее - количественные критерии):</w:t>
      </w:r>
    </w:p>
    <w:bookmarkStart w:id="72" w:name="P72"/>
    <w:bookmarkEnd w:id="72"/>
    <w:p>
      <w:pPr>
        <w:pStyle w:val="0"/>
        <w:spacing w:before="200" w:line-rule="auto"/>
        <w:ind w:firstLine="540"/>
        <w:jc w:val="both"/>
      </w:pPr>
      <w:r>
        <w:rPr>
          <w:sz w:val="20"/>
        </w:rPr>
        <w:t xml:space="preserve">1) значения количественных показателей (показателя) результатов реализации инвестиционного проекта;</w:t>
      </w:r>
    </w:p>
    <w:p>
      <w:pPr>
        <w:pStyle w:val="0"/>
        <w:spacing w:before="200" w:line-rule="auto"/>
        <w:ind w:firstLine="540"/>
        <w:jc w:val="both"/>
      </w:pPr>
      <w:r>
        <w:rPr>
          <w:sz w:val="20"/>
        </w:rPr>
        <w:t xml:space="preserve">2)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pPr>
        <w:pStyle w:val="0"/>
        <w:spacing w:before="200" w:line-rule="auto"/>
        <w:ind w:firstLine="540"/>
        <w:jc w:val="both"/>
      </w:pPr>
      <w:r>
        <w:rPr>
          <w:sz w:val="20"/>
        </w:rPr>
        <w:t xml:space="preserve">3)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нужд города Пскова;</w:t>
      </w:r>
    </w:p>
    <w:p>
      <w:pPr>
        <w:pStyle w:val="0"/>
        <w:spacing w:before="200" w:line-rule="auto"/>
        <w:ind w:firstLine="540"/>
        <w:jc w:val="both"/>
      </w:pPr>
      <w:r>
        <w:rPr>
          <w:sz w:val="20"/>
        </w:rPr>
        <w:t xml:space="preserve">4)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bookmarkStart w:id="76" w:name="P76"/>
    <w:bookmarkEnd w:id="76"/>
    <w:p>
      <w:pPr>
        <w:pStyle w:val="0"/>
        <w:spacing w:before="200" w:line-rule="auto"/>
        <w:ind w:firstLine="540"/>
        <w:jc w:val="both"/>
      </w:pPr>
      <w:r>
        <w:rPr>
          <w:sz w:val="20"/>
        </w:rPr>
        <w:t xml:space="preserve">3. Инвестиционные проекты, прошедшие проверку на основе качественных и количественных критериев, подлежат дальнейшей проверке в соответствии с Методикой.</w:t>
      </w:r>
    </w:p>
    <w:p>
      <w:pPr>
        <w:pStyle w:val="0"/>
        <w:jc w:val="both"/>
      </w:pPr>
      <w:r>
        <w:rPr>
          <w:sz w:val="20"/>
        </w:rPr>
      </w:r>
    </w:p>
    <w:p>
      <w:pPr>
        <w:pStyle w:val="2"/>
        <w:outlineLvl w:val="1"/>
        <w:jc w:val="center"/>
      </w:pPr>
      <w:r>
        <w:rPr>
          <w:sz w:val="20"/>
        </w:rPr>
        <w:t xml:space="preserve">III. ПОРЯДОК ПРОВЕДЕНИЯ ПРОВЕРКИ ИНВЕСТИЦИОННЫХ ПРОЕКТОВ</w:t>
      </w:r>
    </w:p>
    <w:p>
      <w:pPr>
        <w:pStyle w:val="0"/>
        <w:jc w:val="both"/>
      </w:pPr>
      <w:r>
        <w:rPr>
          <w:sz w:val="20"/>
        </w:rPr>
      </w:r>
    </w:p>
    <w:bookmarkStart w:id="80" w:name="P80"/>
    <w:bookmarkEnd w:id="80"/>
    <w:p>
      <w:pPr>
        <w:pStyle w:val="0"/>
        <w:ind w:firstLine="540"/>
        <w:jc w:val="both"/>
      </w:pPr>
      <w:r>
        <w:rPr>
          <w:sz w:val="20"/>
        </w:rPr>
        <w:t xml:space="preserve">1. Заявители представляют в Комитет социально-экономического развития Администрации города Пскова подписанные руководителем заявителя (уполномоченным им на подписание должностным лицом) и заверенные печатью следующие документы:</w:t>
      </w:r>
    </w:p>
    <w:p>
      <w:pPr>
        <w:pStyle w:val="0"/>
        <w:spacing w:before="200" w:line-rule="auto"/>
        <w:ind w:firstLine="540"/>
        <w:jc w:val="both"/>
      </w:pPr>
      <w:r>
        <w:rPr>
          <w:sz w:val="20"/>
        </w:rPr>
        <w:t xml:space="preserve">1) </w:t>
      </w:r>
      <w:hyperlink w:history="0" w:anchor="P145" w:tooltip="                                 ЗАЯВЛЕНИЕ">
        <w:r>
          <w:rPr>
            <w:sz w:val="20"/>
            <w:color w:val="0000ff"/>
          </w:rPr>
          <w:t xml:space="preserve">Заявление</w:t>
        </w:r>
      </w:hyperlink>
      <w:r>
        <w:rPr>
          <w:sz w:val="20"/>
        </w:rPr>
        <w:t xml:space="preserve"> на проведение проверки инвестиционного проекта на предмет эффективности использования средств бюджета города Пскова, направляемых на капитальные вложения, по форме согласно приложению N 1 к настоящему Порядку.</w:t>
      </w:r>
    </w:p>
    <w:p>
      <w:pPr>
        <w:pStyle w:val="0"/>
        <w:spacing w:before="200" w:line-rule="auto"/>
        <w:ind w:firstLine="540"/>
        <w:jc w:val="both"/>
      </w:pPr>
      <w:r>
        <w:rPr>
          <w:sz w:val="20"/>
        </w:rPr>
        <w:t xml:space="preserve">2) </w:t>
      </w:r>
      <w:hyperlink w:history="0" w:anchor="P178" w:tooltip="                                  ПАСПОРТ">
        <w:r>
          <w:rPr>
            <w:sz w:val="20"/>
            <w:color w:val="0000ff"/>
          </w:rPr>
          <w:t xml:space="preserve">Паспорт</w:t>
        </w:r>
      </w:hyperlink>
      <w:r>
        <w:rPr>
          <w:sz w:val="20"/>
        </w:rPr>
        <w:t xml:space="preserve"> инвестиционного проекта, представленного для проведения проверки инвестиционного проекта на предмет эффективности использования средств бюджета города Пскова, направляемых на капитальные вложения, заполненный по форме согласно приложению N 2 к настоящему Порядку.</w:t>
      </w:r>
    </w:p>
    <w:p>
      <w:pPr>
        <w:pStyle w:val="0"/>
        <w:spacing w:before="200" w:line-rule="auto"/>
        <w:ind w:firstLine="540"/>
        <w:jc w:val="both"/>
      </w:pPr>
      <w:r>
        <w:rPr>
          <w:sz w:val="20"/>
        </w:rPr>
        <w:t xml:space="preserve">3) Обоснование экономической целесообразности осуществления капитальных вложений в соответствии с </w:t>
      </w:r>
      <w:hyperlink w:history="0" w:anchor="P93" w:tooltip="3. Обоснование экономической целесообразности осуществления капитальных вложений включает в себя:">
        <w:r>
          <w:rPr>
            <w:sz w:val="20"/>
            <w:color w:val="0000ff"/>
          </w:rPr>
          <w:t xml:space="preserve">пунктом 3 раздела III</w:t>
        </w:r>
      </w:hyperlink>
      <w:r>
        <w:rPr>
          <w:sz w:val="20"/>
        </w:rPr>
        <w:t xml:space="preserve"> настоящего Порядка, согласованное с субъектом бюджетного планирования.</w:t>
      </w:r>
    </w:p>
    <w:bookmarkStart w:id="84" w:name="P84"/>
    <w:bookmarkEnd w:id="84"/>
    <w:p>
      <w:pPr>
        <w:pStyle w:val="0"/>
        <w:spacing w:before="200" w:line-rule="auto"/>
        <w:ind w:firstLine="540"/>
        <w:jc w:val="both"/>
      </w:pPr>
      <w:r>
        <w:rPr>
          <w:sz w:val="20"/>
        </w:rPr>
        <w:t xml:space="preserve">4) Копия утвержденного задания на проектирование, подготовленного по форме, утвержденной Министерством строительства и жилищно-коммунального хозяйства Российской Федерации, согласованного с субъектом бюджетного планирования.</w:t>
      </w:r>
    </w:p>
    <w:bookmarkStart w:id="85" w:name="P85"/>
    <w:bookmarkEnd w:id="85"/>
    <w:p>
      <w:pPr>
        <w:pStyle w:val="0"/>
        <w:spacing w:before="200" w:line-rule="auto"/>
        <w:ind w:firstLine="540"/>
        <w:jc w:val="both"/>
      </w:pPr>
      <w:r>
        <w:rPr>
          <w:sz w:val="20"/>
        </w:rPr>
        <w:t xml:space="preserve">5) Копии правоустанавливающих документов на земельный участок.</w:t>
      </w:r>
    </w:p>
    <w:p>
      <w:pPr>
        <w:pStyle w:val="0"/>
        <w:spacing w:before="200" w:line-rule="auto"/>
        <w:ind w:firstLine="540"/>
        <w:jc w:val="both"/>
      </w:pPr>
      <w:r>
        <w:rPr>
          <w:sz w:val="20"/>
        </w:rPr>
        <w:t xml:space="preserve">6) Копия разрешения на строительство.</w:t>
      </w:r>
    </w:p>
    <w:bookmarkStart w:id="87" w:name="P87"/>
    <w:bookmarkEnd w:id="87"/>
    <w:p>
      <w:pPr>
        <w:pStyle w:val="0"/>
        <w:spacing w:before="200" w:line-rule="auto"/>
        <w:ind w:firstLine="540"/>
        <w:jc w:val="both"/>
      </w:pPr>
      <w:r>
        <w:rPr>
          <w:sz w:val="20"/>
        </w:rPr>
        <w:t xml:space="preserve">7)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pPr>
        <w:pStyle w:val="0"/>
        <w:spacing w:before="200" w:line-rule="auto"/>
        <w:ind w:firstLine="540"/>
        <w:jc w:val="both"/>
      </w:pPr>
      <w:r>
        <w:rPr>
          <w:sz w:val="20"/>
        </w:rPr>
        <w:t xml:space="preserve">8) Документальное подтверждение каждого участника реализации инвестиционного проекта об осуществлении финансирования (софинансирования) этого проекта и намечаемом размере финансирования (софинансирования).</w:t>
      </w:r>
    </w:p>
    <w:p>
      <w:pPr>
        <w:pStyle w:val="0"/>
        <w:spacing w:before="200" w:line-rule="auto"/>
        <w:ind w:firstLine="540"/>
        <w:jc w:val="both"/>
      </w:pPr>
      <w:r>
        <w:rPr>
          <w:sz w:val="20"/>
        </w:rPr>
        <w:t xml:space="preserve">9) Исходные данные для расчета интегральной оценки, включая количественные показатели (показатель) планируемых результатов реализации инвестиционного проекта, и результаты интегральной оценки, проведенной заявителем в соответствии с Методикой.</w:t>
      </w:r>
    </w:p>
    <w:p>
      <w:pPr>
        <w:pStyle w:val="0"/>
        <w:spacing w:before="200" w:line-rule="auto"/>
        <w:ind w:firstLine="540"/>
        <w:jc w:val="both"/>
      </w:pPr>
      <w:r>
        <w:rPr>
          <w:sz w:val="20"/>
        </w:rPr>
        <w:t xml:space="preserve">Пакет документов Комитет социально-экономического развития Администрации города Пскова передает на проверку в Управление по градостроительной деятельности Администрации города Пскова. Срок проверки не превышает 1 месяца.</w:t>
      </w:r>
    </w:p>
    <w:bookmarkStart w:id="91" w:name="P91"/>
    <w:bookmarkEnd w:id="91"/>
    <w:p>
      <w:pPr>
        <w:pStyle w:val="0"/>
        <w:spacing w:before="200" w:line-rule="auto"/>
        <w:ind w:firstLine="540"/>
        <w:jc w:val="both"/>
      </w:pPr>
      <w:r>
        <w:rPr>
          <w:sz w:val="20"/>
        </w:rPr>
        <w:t xml:space="preserve">2. Документы, указанные в </w:t>
      </w:r>
      <w:hyperlink w:history="0" w:anchor="P85" w:tooltip="5) Копии правоустанавливающих документов на земельный участок.">
        <w:r>
          <w:rPr>
            <w:sz w:val="20"/>
            <w:color w:val="0000ff"/>
          </w:rPr>
          <w:t xml:space="preserve">подпунктах 5</w:t>
        </w:r>
      </w:hyperlink>
      <w:r>
        <w:rPr>
          <w:sz w:val="20"/>
        </w:rPr>
        <w:t xml:space="preserve"> - </w:t>
      </w:r>
      <w:hyperlink w:history="0" w:anchor="P87" w:tooltip="7)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
        <w:r>
          <w:rPr>
            <w:sz w:val="20"/>
            <w:color w:val="0000ff"/>
          </w:rPr>
          <w:t xml:space="preserve">7 пункта 1 раздела III</w:t>
        </w:r>
      </w:hyperlink>
      <w:r>
        <w:rPr>
          <w:sz w:val="20"/>
        </w:rPr>
        <w:t xml:space="preserve"> настоящего Порядка, не представляются в отношении инвестиционных проектов, по которым подготавливается решение либо о предоставлении средств бюджета города Пскова на подготовку проектной документации и проведение инженерных изысканий, выполняемых для подготовки такой проектной документации.</w:t>
      </w:r>
    </w:p>
    <w:p>
      <w:pPr>
        <w:pStyle w:val="0"/>
        <w:spacing w:before="200" w:line-rule="auto"/>
        <w:ind w:firstLine="540"/>
        <w:jc w:val="both"/>
      </w:pPr>
      <w:r>
        <w:rPr>
          <w:sz w:val="20"/>
        </w:rPr>
        <w:t xml:space="preserve">Документы, указанные в </w:t>
      </w:r>
      <w:hyperlink w:history="0" w:anchor="P84" w:tooltip="4) Копия утвержденного задания на проектирование, подготовленного по форме, утвержденной Министерством строительства и жилищно-коммунального хозяйства Российской Федерации, согласованного с субъектом бюджетного планирования.">
        <w:r>
          <w:rPr>
            <w:sz w:val="20"/>
            <w:color w:val="0000ff"/>
          </w:rPr>
          <w:t xml:space="preserve">подпунктах 4</w:t>
        </w:r>
      </w:hyperlink>
      <w:r>
        <w:rPr>
          <w:sz w:val="20"/>
        </w:rPr>
        <w:t xml:space="preserve"> - </w:t>
      </w:r>
      <w:hyperlink w:history="0" w:anchor="P87" w:tooltip="7)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
        <w:r>
          <w:rPr>
            <w:sz w:val="20"/>
            <w:color w:val="0000ff"/>
          </w:rPr>
          <w:t xml:space="preserve">7 пункта 1 раздела III</w:t>
        </w:r>
      </w:hyperlink>
      <w:r>
        <w:rPr>
          <w:sz w:val="20"/>
        </w:rPr>
        <w:t xml:space="preserve"> настоящего Порядка, не представляются в отношении инвестиционных проектов, по которым планируется приобретение объектов недвижимого имущества.</w:t>
      </w:r>
    </w:p>
    <w:bookmarkStart w:id="93" w:name="P93"/>
    <w:bookmarkEnd w:id="93"/>
    <w:p>
      <w:pPr>
        <w:pStyle w:val="0"/>
        <w:spacing w:before="200" w:line-rule="auto"/>
        <w:ind w:firstLine="540"/>
        <w:jc w:val="both"/>
      </w:pPr>
      <w:r>
        <w:rPr>
          <w:sz w:val="20"/>
        </w:rPr>
        <w:t xml:space="preserve">3. Обоснование экономической целесообразности осуществления капитальных вложений включает в себя:</w:t>
      </w:r>
    </w:p>
    <w:p>
      <w:pPr>
        <w:pStyle w:val="0"/>
        <w:spacing w:before="200" w:line-rule="auto"/>
        <w:ind w:firstLine="540"/>
        <w:jc w:val="both"/>
      </w:pPr>
      <w:r>
        <w:rPr>
          <w:sz w:val="20"/>
        </w:rPr>
        <w:t xml:space="preserve">1) наименование и тип (инфраструктурный, инновационный и другие) инвестиционного проекта;</w:t>
      </w:r>
    </w:p>
    <w:p>
      <w:pPr>
        <w:pStyle w:val="0"/>
        <w:spacing w:before="200" w:line-rule="auto"/>
        <w:ind w:firstLine="540"/>
        <w:jc w:val="both"/>
      </w:pPr>
      <w:r>
        <w:rPr>
          <w:sz w:val="20"/>
        </w:rPr>
        <w:t xml:space="preserve">2) цель и задачи инвестиционного проекта;</w:t>
      </w:r>
    </w:p>
    <w:p>
      <w:pPr>
        <w:pStyle w:val="0"/>
        <w:spacing w:before="200" w:line-rule="auto"/>
        <w:ind w:firstLine="540"/>
        <w:jc w:val="both"/>
      </w:pPr>
      <w:r>
        <w:rPr>
          <w:sz w:val="20"/>
        </w:rPr>
        <w:t xml:space="preserve">3) 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w:t>
      </w:r>
    </w:p>
    <w:p>
      <w:pPr>
        <w:pStyle w:val="0"/>
        <w:spacing w:before="200" w:line-rule="auto"/>
        <w:ind w:firstLine="540"/>
        <w:jc w:val="both"/>
      </w:pPr>
      <w:r>
        <w:rPr>
          <w:sz w:val="20"/>
        </w:rPr>
        <w:t xml:space="preserve">4) источники и объемы финансового обеспечения инвестиционного проекта по годам его реализации;</w:t>
      </w:r>
    </w:p>
    <w:p>
      <w:pPr>
        <w:pStyle w:val="0"/>
        <w:spacing w:before="200" w:line-rule="auto"/>
        <w:ind w:firstLine="540"/>
        <w:jc w:val="both"/>
      </w:pPr>
      <w:r>
        <w:rPr>
          <w:sz w:val="20"/>
        </w:rPr>
        <w:t xml:space="preserve">5) срок подготовки и реализации инвестиционного проекта;</w:t>
      </w:r>
    </w:p>
    <w:p>
      <w:pPr>
        <w:pStyle w:val="0"/>
        <w:spacing w:before="200" w:line-rule="auto"/>
        <w:ind w:firstLine="540"/>
        <w:jc w:val="both"/>
      </w:pPr>
      <w:r>
        <w:rPr>
          <w:sz w:val="20"/>
        </w:rPr>
        <w:t xml:space="preserve">6) обоснование необходимости привлечения средств бюджета города Пскова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pPr>
        <w:pStyle w:val="0"/>
        <w:spacing w:before="200" w:line-rule="auto"/>
        <w:ind w:firstLine="540"/>
        <w:jc w:val="both"/>
      </w:pPr>
      <w:r>
        <w:rPr>
          <w:sz w:val="20"/>
        </w:rPr>
        <w:t xml:space="preserve">7)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w:t>
      </w:r>
    </w:p>
    <w:p>
      <w:pPr>
        <w:pStyle w:val="0"/>
        <w:spacing w:before="200" w:line-rule="auto"/>
        <w:ind w:firstLine="540"/>
        <w:jc w:val="both"/>
      </w:pPr>
      <w:r>
        <w:rPr>
          <w:sz w:val="20"/>
        </w:rPr>
        <w:t xml:space="preserve">8)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pPr>
        <w:pStyle w:val="0"/>
        <w:spacing w:before="200" w:line-rule="auto"/>
        <w:ind w:firstLine="540"/>
        <w:jc w:val="both"/>
      </w:pPr>
      <w:r>
        <w:rPr>
          <w:sz w:val="20"/>
        </w:rPr>
        <w:t xml:space="preserve">9)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pPr>
        <w:pStyle w:val="0"/>
        <w:spacing w:before="200" w:line-rule="auto"/>
        <w:ind w:firstLine="540"/>
        <w:jc w:val="both"/>
      </w:pPr>
      <w:r>
        <w:rPr>
          <w:sz w:val="20"/>
        </w:rPr>
        <w:t xml:space="preserve">Документы представляются в одном экземпляре.</w:t>
      </w:r>
    </w:p>
    <w:p>
      <w:pPr>
        <w:pStyle w:val="0"/>
        <w:spacing w:before="200" w:line-rule="auto"/>
        <w:ind w:firstLine="540"/>
        <w:jc w:val="both"/>
      </w:pPr>
      <w:r>
        <w:rPr>
          <w:sz w:val="20"/>
        </w:rPr>
        <w:t xml:space="preserve">4. Основаниями для отказа в принятии документов для проведения проверки являются:</w:t>
      </w:r>
    </w:p>
    <w:p>
      <w:pPr>
        <w:pStyle w:val="0"/>
        <w:spacing w:before="200" w:line-rule="auto"/>
        <w:ind w:firstLine="540"/>
        <w:jc w:val="both"/>
      </w:pPr>
      <w:r>
        <w:rPr>
          <w:sz w:val="20"/>
        </w:rPr>
        <w:t xml:space="preserve">1) непредставление полного комплекта документов, предусмотренных настоящим Порядком;</w:t>
      </w:r>
    </w:p>
    <w:p>
      <w:pPr>
        <w:pStyle w:val="0"/>
        <w:spacing w:before="200" w:line-rule="auto"/>
        <w:ind w:firstLine="540"/>
        <w:jc w:val="both"/>
      </w:pPr>
      <w:r>
        <w:rPr>
          <w:sz w:val="20"/>
        </w:rPr>
        <w:t xml:space="preserve">2) несоответствие паспорта инвестиционного проекта требованиям к его содержанию и заполнению;</w:t>
      </w:r>
    </w:p>
    <w:p>
      <w:pPr>
        <w:pStyle w:val="0"/>
        <w:spacing w:before="200" w:line-rule="auto"/>
        <w:ind w:firstLine="540"/>
        <w:jc w:val="both"/>
      </w:pPr>
      <w:r>
        <w:rPr>
          <w:sz w:val="20"/>
        </w:rPr>
        <w:t xml:space="preserve">3) несоответствие числового значения интегральной оценки требованиям Методики.</w:t>
      </w:r>
    </w:p>
    <w:p>
      <w:pPr>
        <w:pStyle w:val="0"/>
        <w:spacing w:before="200" w:line-rule="auto"/>
        <w:ind w:firstLine="540"/>
        <w:jc w:val="both"/>
      </w:pPr>
      <w:r>
        <w:rPr>
          <w:sz w:val="20"/>
        </w:rPr>
        <w:t xml:space="preserve">5. В случае если недостатки в представленных документах можно устранить без отказа в их принятии, заявителю устанавливается срок, не превышающий 30 дней, для устранения таких недостатков.</w:t>
      </w:r>
    </w:p>
    <w:p>
      <w:pPr>
        <w:pStyle w:val="0"/>
        <w:spacing w:before="200" w:line-rule="auto"/>
        <w:ind w:firstLine="540"/>
        <w:jc w:val="both"/>
      </w:pPr>
      <w:r>
        <w:rPr>
          <w:sz w:val="20"/>
        </w:rPr>
        <w:t xml:space="preserve">6. Проведение проверки начинается после представления заявителем документов, предусмотренных </w:t>
      </w:r>
      <w:hyperlink w:history="0" w:anchor="P80" w:tooltip="1. Заявители представляют в Комитет социально-экономического развития Администрации города Пскова подписанные руководителем заявителя (уполномоченным им на подписание должностным лицом) и заверенные печатью следующие документы:">
        <w:r>
          <w:rPr>
            <w:sz w:val="20"/>
            <w:color w:val="0000ff"/>
          </w:rPr>
          <w:t xml:space="preserve">пунктами 1</w:t>
        </w:r>
      </w:hyperlink>
      <w:r>
        <w:rPr>
          <w:sz w:val="20"/>
        </w:rPr>
        <w:t xml:space="preserve"> и </w:t>
      </w:r>
      <w:hyperlink w:history="0" w:anchor="P91" w:tooltip="2. Документы, указанные в подпунктах 5 - 7 пункта 1 раздела III настоящего Порядка, не представляются в отношении инвестиционных проектов, по которым подготавливается решение либо о предоставлении средств бюджета города Пскова на подготовку проектной документации и проведение инженерных изысканий, выполняемых для подготовки такой проектной документации.">
        <w:r>
          <w:rPr>
            <w:sz w:val="20"/>
            <w:color w:val="0000ff"/>
          </w:rPr>
          <w:t xml:space="preserve">2 раздела III</w:t>
        </w:r>
      </w:hyperlink>
      <w:r>
        <w:rPr>
          <w:sz w:val="20"/>
        </w:rPr>
        <w:t xml:space="preserve"> настоящего Порядка, и завершается утверждением Постановления Администрации города Пскова заключения о результатах проверки инвестиционного проекта на предмет эффективности использования средств бюджета города Пскова, направляемых на капитальные вложения.</w:t>
      </w:r>
    </w:p>
    <w:p>
      <w:pPr>
        <w:pStyle w:val="0"/>
        <w:spacing w:before="200" w:line-rule="auto"/>
        <w:ind w:firstLine="540"/>
        <w:jc w:val="both"/>
      </w:pPr>
      <w:r>
        <w:rPr>
          <w:sz w:val="20"/>
        </w:rPr>
        <w:t xml:space="preserve">7. Проверка инвестиционного проекта, не соответствующего качественным критериям, на соответствие его количественным критериям и проверка правильности расчета заявителем интегральной оценки этого проекта не проводятся.</w:t>
      </w:r>
    </w:p>
    <w:bookmarkStart w:id="111" w:name="P111"/>
    <w:bookmarkEnd w:id="111"/>
    <w:p>
      <w:pPr>
        <w:pStyle w:val="0"/>
        <w:spacing w:before="200" w:line-rule="auto"/>
        <w:ind w:firstLine="540"/>
        <w:jc w:val="both"/>
      </w:pPr>
      <w:r>
        <w:rPr>
          <w:sz w:val="20"/>
        </w:rPr>
        <w:t xml:space="preserve">8. Срок проведения проверки, подготовки и выдачи заключения не должен превышать 3 месяцев после представления заявителем полного пакета документов, предусмотренных </w:t>
      </w:r>
      <w:hyperlink w:history="0" w:anchor="P80" w:tooltip="1. Заявители представляют в Комитет социально-экономического развития Администрации города Пскова подписанные руководителем заявителя (уполномоченным им на подписание должностным лицом) и заверенные печатью следующие документы:">
        <w:r>
          <w:rPr>
            <w:sz w:val="20"/>
            <w:color w:val="0000ff"/>
          </w:rPr>
          <w:t xml:space="preserve">пунктами 1</w:t>
        </w:r>
      </w:hyperlink>
      <w:r>
        <w:rPr>
          <w:sz w:val="20"/>
        </w:rPr>
        <w:t xml:space="preserve"> и </w:t>
      </w:r>
      <w:hyperlink w:history="0" w:anchor="P91" w:tooltip="2. Документы, указанные в подпунктах 5 - 7 пункта 1 раздела III настоящего Порядка, не представляются в отношении инвестиционных проектов, по которым подготавливается решение либо о предоставлении средств бюджета города Пскова на подготовку проектной документации и проведение инженерных изысканий, выполняемых для подготовки такой проектной документации.">
        <w:r>
          <w:rPr>
            <w:sz w:val="20"/>
            <w:color w:val="0000ff"/>
          </w:rPr>
          <w:t xml:space="preserve">2 раздела III</w:t>
        </w:r>
      </w:hyperlink>
      <w:r>
        <w:rPr>
          <w:sz w:val="20"/>
        </w:rPr>
        <w:t xml:space="preserve"> настоящего Порядка.</w:t>
      </w:r>
    </w:p>
    <w:p>
      <w:pPr>
        <w:pStyle w:val="0"/>
        <w:jc w:val="both"/>
      </w:pPr>
      <w:r>
        <w:rPr>
          <w:sz w:val="20"/>
        </w:rPr>
      </w:r>
    </w:p>
    <w:p>
      <w:pPr>
        <w:pStyle w:val="2"/>
        <w:outlineLvl w:val="1"/>
        <w:jc w:val="center"/>
      </w:pPr>
      <w:r>
        <w:rPr>
          <w:sz w:val="20"/>
        </w:rPr>
        <w:t xml:space="preserve">IV. ВЫДАЧА ЗАКЛЮЧЕНИЯ ОБ ЭФФЕКТИВНОСТИ</w:t>
      </w:r>
    </w:p>
    <w:p>
      <w:pPr>
        <w:pStyle w:val="2"/>
        <w:jc w:val="center"/>
      </w:pPr>
      <w:r>
        <w:rPr>
          <w:sz w:val="20"/>
        </w:rPr>
        <w:t xml:space="preserve">ИНВЕСТИЦИОННОГО ПРОЕКТА</w:t>
      </w:r>
    </w:p>
    <w:p>
      <w:pPr>
        <w:pStyle w:val="0"/>
        <w:jc w:val="both"/>
      </w:pPr>
      <w:r>
        <w:rPr>
          <w:sz w:val="20"/>
        </w:rPr>
      </w:r>
    </w:p>
    <w:p>
      <w:pPr>
        <w:pStyle w:val="0"/>
        <w:ind w:firstLine="540"/>
        <w:jc w:val="both"/>
      </w:pPr>
      <w:r>
        <w:rPr>
          <w:sz w:val="20"/>
        </w:rPr>
        <w:t xml:space="preserve">1. Результатом проверки является Постановление Администрации города Пскова с </w:t>
      </w:r>
      <w:hyperlink w:history="0" w:anchor="P411" w:tooltip="                                Заключение">
        <w:r>
          <w:rPr>
            <w:sz w:val="20"/>
            <w:color w:val="0000ff"/>
          </w:rPr>
          <w:t xml:space="preserve">заключением</w:t>
        </w:r>
      </w:hyperlink>
      <w:r>
        <w:rPr>
          <w:sz w:val="20"/>
        </w:rPr>
        <w:t xml:space="preserve"> по форме согласно приложению N 3 к настоящему Порядку,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бюджета города Пскова, направляемых на капитальные вложения.</w:t>
      </w:r>
    </w:p>
    <w:p>
      <w:pPr>
        <w:pStyle w:val="0"/>
        <w:spacing w:before="200" w:line-rule="auto"/>
        <w:ind w:firstLine="540"/>
        <w:jc w:val="both"/>
      </w:pPr>
      <w:r>
        <w:rPr>
          <w:sz w:val="20"/>
        </w:rPr>
        <w:t xml:space="preserve">2. Положительное заключение является обязательным документом, необходимым для принятия решения о предоставлении средств бюджета города Пскова на реализацию рассматриваемого инвестиционного проекта.</w:t>
      </w:r>
    </w:p>
    <w:bookmarkStart w:id="118" w:name="P118"/>
    <w:bookmarkEnd w:id="118"/>
    <w:p>
      <w:pPr>
        <w:pStyle w:val="0"/>
        <w:spacing w:before="200" w:line-rule="auto"/>
        <w:ind w:firstLine="540"/>
        <w:jc w:val="both"/>
      </w:pPr>
      <w:r>
        <w:rPr>
          <w:sz w:val="20"/>
        </w:rPr>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стоимость) объекта капитального строительства или стоимость приобретаемого объекта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в соответствии с этим инвестиционным проектом, или изменились показатели, предусмотренные </w:t>
      </w:r>
      <w:hyperlink w:history="0" w:anchor="P72" w:tooltip="1) значения количественных показателей (показателя) результатов реализации инвестиционного проекта;">
        <w:r>
          <w:rPr>
            <w:sz w:val="20"/>
            <w:color w:val="0000ff"/>
          </w:rPr>
          <w:t xml:space="preserve">подпунктом 1) пункта 2 раздела II</w:t>
        </w:r>
      </w:hyperlink>
      <w:r>
        <w:rPr>
          <w:sz w:val="20"/>
        </w:rPr>
        <w:t xml:space="preserve"> настоящего Порядка, то в отношении таких проектов проводится повторная проверка в соответствии с настоящим Порядком.</w:t>
      </w:r>
    </w:p>
    <w:p>
      <w:pPr>
        <w:pStyle w:val="0"/>
        <w:spacing w:before="200" w:line-rule="auto"/>
        <w:ind w:firstLine="540"/>
        <w:jc w:val="both"/>
      </w:pPr>
      <w:r>
        <w:rPr>
          <w:sz w:val="20"/>
        </w:rPr>
        <w:t xml:space="preserve">3. Отрицательное заключение должно содержать мотивированные выводы о неэффективности использования средств бюджета города Пскова,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pPr>
        <w:pStyle w:val="0"/>
        <w:spacing w:before="200" w:line-rule="auto"/>
        <w:ind w:firstLine="540"/>
        <w:jc w:val="both"/>
      </w:pPr>
      <w:r>
        <w:rPr>
          <w:sz w:val="20"/>
        </w:rPr>
        <w:t xml:space="preserve">Отрицательное заключение, полученное в соответствии с </w:t>
      </w:r>
      <w:hyperlink w:history="0" w:anchor="P118" w:tooltip="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тоимость) объекта капитального строительства или стоимость приобретаемого объекта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в соответствии с этим инвестиционным проектом, или изменились показатели, предусмотренные подпунк...">
        <w:r>
          <w:rPr>
            <w:sz w:val="20"/>
            <w:color w:val="0000ff"/>
          </w:rPr>
          <w:t xml:space="preserve">абзацем вторым пункта 2 раздела IV</w:t>
        </w:r>
      </w:hyperlink>
      <w:r>
        <w:rPr>
          <w:sz w:val="20"/>
        </w:rPr>
        <w:t xml:space="preserve"> настоящего Порядка, является основанием для подготовки предложения об отмене ранее принятого решения о дальнейшем предоставлении средств бюджета города Пскова на реализацию инвестиционного проекта.</w:t>
      </w:r>
    </w:p>
    <w:p>
      <w:pPr>
        <w:pStyle w:val="0"/>
        <w:spacing w:before="200" w:line-rule="auto"/>
        <w:ind w:firstLine="540"/>
        <w:jc w:val="both"/>
      </w:pPr>
      <w:r>
        <w:rPr>
          <w:sz w:val="20"/>
        </w:rPr>
        <w:t xml:space="preserve">4.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pPr>
        <w:pStyle w:val="0"/>
        <w:spacing w:before="200" w:line-rule="auto"/>
        <w:ind w:firstLine="540"/>
        <w:jc w:val="both"/>
      </w:pPr>
      <w:r>
        <w:rPr>
          <w:sz w:val="20"/>
        </w:rPr>
        <w:t xml:space="preserve">5. Заключение по результатам повторного рассмотрения инвестиционного проекта предоставляется заявителю в соответствии с </w:t>
      </w:r>
      <w:hyperlink w:history="0" w:anchor="P111" w:tooltip="8. Срок проведения проверки, подготовки и выдачи заключения не должен превышать 3 месяцев после представления заявителем полного пакета документов, предусмотренных пунктами 1 и 2 раздела III настоящего Порядка.">
        <w:r>
          <w:rPr>
            <w:sz w:val="20"/>
            <w:color w:val="0000ff"/>
          </w:rPr>
          <w:t xml:space="preserve">пунктом 8 раздела III</w:t>
        </w:r>
      </w:hyperlink>
      <w:r>
        <w:rPr>
          <w:sz w:val="20"/>
        </w:rPr>
        <w:t xml:space="preserve"> настоящего Порядка.</w:t>
      </w:r>
    </w:p>
    <w:p>
      <w:pPr>
        <w:pStyle w:val="0"/>
        <w:spacing w:before="200" w:line-rule="auto"/>
        <w:ind w:firstLine="540"/>
        <w:jc w:val="both"/>
      </w:pPr>
      <w:r>
        <w:rPr>
          <w:sz w:val="20"/>
        </w:rPr>
        <w:t xml:space="preserve">6. Заключение утверждается Постановлением Администрации города Пскова.</w:t>
      </w:r>
    </w:p>
    <w:p>
      <w:pPr>
        <w:pStyle w:val="0"/>
        <w:jc w:val="both"/>
      </w:pPr>
      <w:r>
        <w:rPr>
          <w:sz w:val="20"/>
        </w:rPr>
      </w:r>
    </w:p>
    <w:p>
      <w:pPr>
        <w:pStyle w:val="0"/>
        <w:jc w:val="right"/>
      </w:pPr>
      <w:r>
        <w:rPr>
          <w:sz w:val="20"/>
        </w:rPr>
        <w:t xml:space="preserve">Глава города Пскова</w:t>
      </w:r>
    </w:p>
    <w:p>
      <w:pPr>
        <w:pStyle w:val="0"/>
        <w:jc w:val="right"/>
      </w:pPr>
      <w:r>
        <w:rPr>
          <w:sz w:val="20"/>
        </w:rPr>
        <w:t xml:space="preserve">Б.А.ЕЛКИН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проведения проверки инвестиционных проектов</w:t>
      </w:r>
    </w:p>
    <w:p>
      <w:pPr>
        <w:pStyle w:val="0"/>
        <w:jc w:val="right"/>
      </w:pPr>
      <w:r>
        <w:rPr>
          <w:sz w:val="20"/>
        </w:rPr>
        <w:t xml:space="preserve">на предмет эффективности использования средств</w:t>
      </w:r>
    </w:p>
    <w:p>
      <w:pPr>
        <w:pStyle w:val="0"/>
        <w:jc w:val="right"/>
      </w:pPr>
      <w:r>
        <w:rPr>
          <w:sz w:val="20"/>
        </w:rPr>
        <w:t xml:space="preserve">бюджета города Пскова, направляемых на</w:t>
      </w:r>
    </w:p>
    <w:p>
      <w:pPr>
        <w:pStyle w:val="0"/>
        <w:jc w:val="right"/>
      </w:pPr>
      <w:r>
        <w:rPr>
          <w:sz w:val="20"/>
        </w:rPr>
        <w:t xml:space="preserve">капитальные вложения</w:t>
      </w:r>
    </w:p>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Главе Администрации города Пскова</w:t>
      </w:r>
    </w:p>
    <w:p>
      <w:pPr>
        <w:pStyle w:val="1"/>
        <w:jc w:val="both"/>
      </w:pPr>
      <w:r>
        <w:rPr>
          <w:sz w:val="20"/>
        </w:rPr>
        <w:t xml:space="preserve">                                           _______________________________</w:t>
      </w:r>
    </w:p>
    <w:p>
      <w:pPr>
        <w:pStyle w:val="1"/>
        <w:jc w:val="both"/>
      </w:pPr>
      <w:r>
        <w:rPr>
          <w:sz w:val="20"/>
        </w:rPr>
        <w:t xml:space="preserve">                                                        (ФИО)</w:t>
      </w:r>
    </w:p>
    <w:p>
      <w:pPr>
        <w:pStyle w:val="1"/>
        <w:jc w:val="both"/>
      </w:pPr>
      <w:r>
        <w:rPr>
          <w:sz w:val="20"/>
        </w:rPr>
      </w:r>
    </w:p>
    <w:bookmarkStart w:id="145" w:name="P145"/>
    <w:bookmarkEnd w:id="145"/>
    <w:p>
      <w:pPr>
        <w:pStyle w:val="1"/>
        <w:jc w:val="both"/>
      </w:pPr>
      <w:r>
        <w:rPr>
          <w:sz w:val="20"/>
        </w:rPr>
        <w:t xml:space="preserve">                                 ЗАЯВЛЕНИЕ</w:t>
      </w:r>
    </w:p>
    <w:p>
      <w:pPr>
        <w:pStyle w:val="1"/>
        <w:jc w:val="both"/>
      </w:pPr>
      <w:r>
        <w:rPr>
          <w:sz w:val="20"/>
        </w:rPr>
        <w:t xml:space="preserve">         на проведение проверки инвестиционного проекта на предмет</w:t>
      </w:r>
    </w:p>
    <w:p>
      <w:pPr>
        <w:pStyle w:val="1"/>
        <w:jc w:val="both"/>
      </w:pPr>
      <w:r>
        <w:rPr>
          <w:sz w:val="20"/>
        </w:rPr>
        <w:t xml:space="preserve">        эффективности использования средств бюджета города Пскова,</w:t>
      </w:r>
    </w:p>
    <w:p>
      <w:pPr>
        <w:pStyle w:val="1"/>
        <w:jc w:val="both"/>
      </w:pPr>
      <w:r>
        <w:rPr>
          <w:sz w:val="20"/>
        </w:rPr>
        <w:t xml:space="preserve">                   направляемых на капитальные вложения</w:t>
      </w:r>
    </w:p>
    <w:p>
      <w:pPr>
        <w:pStyle w:val="1"/>
        <w:jc w:val="both"/>
      </w:pPr>
      <w:r>
        <w:rPr>
          <w:sz w:val="20"/>
        </w:rPr>
      </w:r>
    </w:p>
    <w:p>
      <w:pPr>
        <w:pStyle w:val="1"/>
        <w:jc w:val="both"/>
      </w:pPr>
      <w:r>
        <w:rPr>
          <w:sz w:val="20"/>
        </w:rPr>
        <w:t xml:space="preserve">    Прошу провести проверку инвестиционного проекта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инвестиционного проекта)</w:t>
      </w:r>
    </w:p>
    <w:p>
      <w:pPr>
        <w:pStyle w:val="1"/>
        <w:jc w:val="both"/>
      </w:pPr>
      <w:r>
        <w:rPr>
          <w:sz w:val="20"/>
        </w:rPr>
      </w:r>
    </w:p>
    <w:p>
      <w:pPr>
        <w:pStyle w:val="1"/>
        <w:jc w:val="both"/>
      </w:pPr>
      <w:r>
        <w:rPr>
          <w:sz w:val="20"/>
        </w:rPr>
        <w:t xml:space="preserve">на  предмет  эффективности  использования  средств  бюджета  города Пскова,</w:t>
      </w:r>
    </w:p>
    <w:p>
      <w:pPr>
        <w:pStyle w:val="1"/>
        <w:jc w:val="both"/>
      </w:pPr>
      <w:r>
        <w:rPr>
          <w:sz w:val="20"/>
        </w:rPr>
        <w:t xml:space="preserve">направляемых на капитальные вложения.</w:t>
      </w:r>
    </w:p>
    <w:p>
      <w:pPr>
        <w:pStyle w:val="1"/>
        <w:jc w:val="both"/>
      </w:pPr>
      <w:r>
        <w:rPr>
          <w:sz w:val="20"/>
        </w:rPr>
        <w:t xml:space="preserve">Приложение:</w:t>
      </w:r>
    </w:p>
    <w:p>
      <w:pPr>
        <w:pStyle w:val="1"/>
        <w:jc w:val="both"/>
      </w:pPr>
      <w:r>
        <w:rPr>
          <w:sz w:val="20"/>
        </w:rPr>
      </w:r>
    </w:p>
    <w:p>
      <w:pPr>
        <w:pStyle w:val="1"/>
        <w:jc w:val="both"/>
      </w:pPr>
      <w:r>
        <w:rPr>
          <w:sz w:val="20"/>
        </w:rPr>
      </w:r>
    </w:p>
    <w:p>
      <w:pPr>
        <w:pStyle w:val="1"/>
        <w:jc w:val="both"/>
      </w:pPr>
      <w:r>
        <w:rPr>
          <w:sz w:val="20"/>
        </w:rPr>
        <w:t xml:space="preserve">_____________________________________  _____________ ______________________</w:t>
      </w:r>
    </w:p>
    <w:p>
      <w:pPr>
        <w:pStyle w:val="1"/>
        <w:jc w:val="both"/>
      </w:pPr>
      <w:r>
        <w:rPr>
          <w:sz w:val="20"/>
        </w:rPr>
        <w:t xml:space="preserve">  (должностное лицо, ответственное       (подпись)         (ФИО)</w:t>
      </w:r>
    </w:p>
    <w:p>
      <w:pPr>
        <w:pStyle w:val="1"/>
        <w:jc w:val="both"/>
      </w:pPr>
      <w:r>
        <w:rPr>
          <w:sz w:val="20"/>
        </w:rPr>
        <w:t xml:space="preserve">за реализацию инвестиционного проекта</w:t>
      </w:r>
    </w:p>
    <w:p>
      <w:pPr>
        <w:pStyle w:val="1"/>
        <w:jc w:val="both"/>
      </w:pPr>
      <w:r>
        <w:rPr>
          <w:sz w:val="20"/>
        </w:rPr>
        <w:t xml:space="preserve">            (должность))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проведения проверки инвестиционных проектов</w:t>
      </w:r>
    </w:p>
    <w:p>
      <w:pPr>
        <w:pStyle w:val="0"/>
        <w:jc w:val="right"/>
      </w:pPr>
      <w:r>
        <w:rPr>
          <w:sz w:val="20"/>
        </w:rPr>
        <w:t xml:space="preserve">на предмет эффективности использования средств</w:t>
      </w:r>
    </w:p>
    <w:p>
      <w:pPr>
        <w:pStyle w:val="0"/>
        <w:jc w:val="right"/>
      </w:pPr>
      <w:r>
        <w:rPr>
          <w:sz w:val="20"/>
        </w:rPr>
        <w:t xml:space="preserve">бюджета города Пскова, направляемых на</w:t>
      </w:r>
    </w:p>
    <w:p>
      <w:pPr>
        <w:pStyle w:val="0"/>
        <w:jc w:val="right"/>
      </w:pPr>
      <w:r>
        <w:rPr>
          <w:sz w:val="20"/>
        </w:rPr>
        <w:t xml:space="preserve">капитальные вложения</w:t>
      </w:r>
    </w:p>
    <w:p>
      <w:pPr>
        <w:pStyle w:val="0"/>
        <w:jc w:val="both"/>
      </w:pPr>
      <w:r>
        <w:rPr>
          <w:sz w:val="20"/>
        </w:rPr>
      </w:r>
    </w:p>
    <w:p>
      <w:pPr>
        <w:pStyle w:val="1"/>
        <w:jc w:val="both"/>
      </w:pPr>
      <w:r>
        <w:rPr>
          <w:sz w:val="20"/>
        </w:rPr>
        <w:t xml:space="preserve">                                                                    "форма"</w:t>
      </w:r>
    </w:p>
    <w:p>
      <w:pPr>
        <w:pStyle w:val="1"/>
        <w:jc w:val="both"/>
      </w:pPr>
      <w:r>
        <w:rPr>
          <w:sz w:val="20"/>
        </w:rPr>
      </w:r>
    </w:p>
    <w:bookmarkStart w:id="178" w:name="P178"/>
    <w:bookmarkEnd w:id="178"/>
    <w:p>
      <w:pPr>
        <w:pStyle w:val="1"/>
        <w:jc w:val="both"/>
      </w:pPr>
      <w:r>
        <w:rPr>
          <w:sz w:val="20"/>
        </w:rPr>
        <w:t xml:space="preserve">                                  ПАСПОРТ</w:t>
      </w:r>
    </w:p>
    <w:p>
      <w:pPr>
        <w:pStyle w:val="1"/>
        <w:jc w:val="both"/>
      </w:pPr>
      <w:r>
        <w:rPr>
          <w:sz w:val="20"/>
        </w:rPr>
        <w:t xml:space="preserve">     инвестиционного проекта, представленного для проведения проверки</w:t>
      </w:r>
    </w:p>
    <w:p>
      <w:pPr>
        <w:pStyle w:val="1"/>
        <w:jc w:val="both"/>
      </w:pPr>
      <w:r>
        <w:rPr>
          <w:sz w:val="20"/>
        </w:rPr>
        <w:t xml:space="preserve">  инвестиционного проекта на предмет эффективности использования средств</w:t>
      </w:r>
    </w:p>
    <w:p>
      <w:pPr>
        <w:pStyle w:val="1"/>
        <w:jc w:val="both"/>
      </w:pPr>
      <w:r>
        <w:rPr>
          <w:sz w:val="20"/>
        </w:rPr>
        <w:t xml:space="preserve">        бюджета города Пскова, направляемых на капитальные вложения</w:t>
      </w:r>
    </w:p>
    <w:p>
      <w:pPr>
        <w:pStyle w:val="1"/>
        <w:jc w:val="both"/>
      </w:pPr>
      <w:r>
        <w:rPr>
          <w:sz w:val="20"/>
        </w:rPr>
      </w:r>
    </w:p>
    <w:p>
      <w:pPr>
        <w:pStyle w:val="1"/>
        <w:jc w:val="both"/>
      </w:pPr>
      <w:r>
        <w:rPr>
          <w:sz w:val="20"/>
        </w:rPr>
      </w:r>
    </w:p>
    <w:p>
      <w:pPr>
        <w:pStyle w:val="1"/>
        <w:jc w:val="both"/>
      </w:pPr>
      <w:r>
        <w:rPr>
          <w:sz w:val="20"/>
        </w:rPr>
        <w:t xml:space="preserve">    1. Наименование инвестиционного проекта:</w:t>
      </w:r>
    </w:p>
    <w:p>
      <w:pPr>
        <w:pStyle w:val="1"/>
        <w:jc w:val="both"/>
      </w:pPr>
      <w:r>
        <w:rPr>
          <w:sz w:val="20"/>
        </w:rPr>
        <w:t xml:space="preserve">__________________________________________________________________________.</w:t>
      </w:r>
    </w:p>
    <w:p>
      <w:pPr>
        <w:pStyle w:val="1"/>
        <w:jc w:val="both"/>
      </w:pPr>
      <w:r>
        <w:rPr>
          <w:sz w:val="20"/>
        </w:rPr>
        <w:t xml:space="preserve">    2. Цель инвестиционного проекта:</w:t>
      </w:r>
    </w:p>
    <w:p>
      <w:pPr>
        <w:pStyle w:val="1"/>
        <w:jc w:val="both"/>
      </w:pPr>
      <w:r>
        <w:rPr>
          <w:sz w:val="20"/>
        </w:rPr>
        <w:t xml:space="preserve">__________________________________________________________________________.</w:t>
      </w:r>
    </w:p>
    <w:p>
      <w:pPr>
        <w:pStyle w:val="1"/>
        <w:jc w:val="both"/>
      </w:pPr>
      <w:r>
        <w:rPr>
          <w:sz w:val="20"/>
        </w:rPr>
        <w:t xml:space="preserve">    3. Срок реализации инвестиционного проекта:</w:t>
      </w:r>
    </w:p>
    <w:p>
      <w:pPr>
        <w:pStyle w:val="1"/>
        <w:jc w:val="both"/>
      </w:pPr>
      <w:r>
        <w:rPr>
          <w:sz w:val="20"/>
        </w:rPr>
        <w:t xml:space="preserve">__________________________________________________________________________.</w:t>
      </w:r>
    </w:p>
    <w:p>
      <w:pPr>
        <w:pStyle w:val="1"/>
        <w:jc w:val="both"/>
      </w:pPr>
      <w:r>
        <w:rPr>
          <w:sz w:val="20"/>
        </w:rPr>
        <w:t xml:space="preserve">    4.    Форма    реализации   инвестиционного   проекта   (строительство,</w:t>
      </w:r>
    </w:p>
    <w:p>
      <w:pPr>
        <w:pStyle w:val="1"/>
        <w:jc w:val="both"/>
      </w:pPr>
      <w:r>
        <w:rPr>
          <w:sz w:val="20"/>
        </w:rPr>
        <w:t xml:space="preserve">реконструкция,   в   том   числе   с  элементами  реставрации,  техническое</w:t>
      </w:r>
    </w:p>
    <w:p>
      <w:pPr>
        <w:pStyle w:val="1"/>
        <w:jc w:val="both"/>
      </w:pPr>
      <w:r>
        <w:rPr>
          <w:sz w:val="20"/>
        </w:rPr>
        <w:t xml:space="preserve">перевооружение  объекта  капитального  строительства,  приобретение объекта</w:t>
      </w:r>
    </w:p>
    <w:p>
      <w:pPr>
        <w:pStyle w:val="1"/>
        <w:jc w:val="both"/>
      </w:pPr>
      <w:r>
        <w:rPr>
          <w:sz w:val="20"/>
        </w:rPr>
        <w:t xml:space="preserve">недвижимого имущества и (или) иные инвестиции в основной капитал):</w:t>
      </w:r>
    </w:p>
    <w:p>
      <w:pPr>
        <w:pStyle w:val="1"/>
        <w:jc w:val="both"/>
      </w:pPr>
      <w:r>
        <w:rPr>
          <w:sz w:val="20"/>
        </w:rPr>
        <w:t xml:space="preserve">__________________________________________________________________________.</w:t>
      </w:r>
    </w:p>
    <w:p>
      <w:pPr>
        <w:pStyle w:val="1"/>
        <w:jc w:val="both"/>
      </w:pPr>
      <w:r>
        <w:rPr>
          <w:sz w:val="20"/>
        </w:rPr>
        <w:t xml:space="preserve">    5. Предполагаемые главный распорядитель средств бюджета города Пскова и</w:t>
      </w:r>
    </w:p>
    <w:p>
      <w:pPr>
        <w:pStyle w:val="1"/>
        <w:jc w:val="both"/>
      </w:pPr>
      <w:r>
        <w:rPr>
          <w:sz w:val="20"/>
        </w:rPr>
        <w:t xml:space="preserve">муниципальный заказчик (в случае заключения муниципального контракта):</w:t>
      </w:r>
    </w:p>
    <w:p>
      <w:pPr>
        <w:pStyle w:val="1"/>
        <w:jc w:val="both"/>
      </w:pPr>
      <w:r>
        <w:rPr>
          <w:sz w:val="20"/>
        </w:rPr>
        <w:t xml:space="preserve">__________________________________________________________________________.</w:t>
      </w:r>
    </w:p>
    <w:p>
      <w:pPr>
        <w:pStyle w:val="1"/>
        <w:jc w:val="both"/>
      </w:pPr>
      <w:r>
        <w:rPr>
          <w:sz w:val="20"/>
        </w:rPr>
        <w:t xml:space="preserve">    6.    Сведения    о    предполагаемом    застройщике    или   заказчике</w:t>
      </w:r>
    </w:p>
    <w:p>
      <w:pPr>
        <w:pStyle w:val="1"/>
        <w:jc w:val="both"/>
      </w:pPr>
      <w:r>
        <w:rPr>
          <w:sz w:val="20"/>
        </w:rPr>
        <w:t xml:space="preserve">(заказчике-застройщике) (нужное подчеркнуть):</w:t>
      </w:r>
    </w:p>
    <w:p>
      <w:pPr>
        <w:pStyle w:val="1"/>
        <w:jc w:val="both"/>
      </w:pPr>
      <w:r>
        <w:rPr>
          <w:sz w:val="20"/>
        </w:rPr>
        <w:t xml:space="preserve">    полное и сокращенное наименование юридического лица:</w:t>
      </w:r>
    </w:p>
    <w:p>
      <w:pPr>
        <w:pStyle w:val="1"/>
        <w:jc w:val="both"/>
      </w:pPr>
      <w:r>
        <w:rPr>
          <w:sz w:val="20"/>
        </w:rPr>
        <w:t xml:space="preserve">__________________________________________________________________________;</w:t>
      </w:r>
    </w:p>
    <w:p>
      <w:pPr>
        <w:pStyle w:val="1"/>
        <w:jc w:val="both"/>
      </w:pPr>
      <w:r>
        <w:rPr>
          <w:sz w:val="20"/>
        </w:rPr>
        <w:t xml:space="preserve">    организационно-правовая форма юридического лица:</w:t>
      </w:r>
    </w:p>
    <w:p>
      <w:pPr>
        <w:pStyle w:val="1"/>
        <w:jc w:val="both"/>
      </w:pPr>
      <w:r>
        <w:rPr>
          <w:sz w:val="20"/>
        </w:rPr>
        <w:t xml:space="preserve">__________________________________________________________________________;</w:t>
      </w:r>
    </w:p>
    <w:p>
      <w:pPr>
        <w:pStyle w:val="1"/>
        <w:jc w:val="both"/>
      </w:pPr>
      <w:r>
        <w:rPr>
          <w:sz w:val="20"/>
        </w:rPr>
        <w:t xml:space="preserve">    местонахождение юридического лица:</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   (при   наличии)  руководителя</w:t>
      </w:r>
    </w:p>
    <w:p>
      <w:pPr>
        <w:pStyle w:val="1"/>
        <w:jc w:val="both"/>
      </w:pPr>
      <w:r>
        <w:rPr>
          <w:sz w:val="20"/>
        </w:rPr>
        <w:t xml:space="preserve">юридического лица:</w:t>
      </w:r>
    </w:p>
    <w:p>
      <w:pPr>
        <w:pStyle w:val="1"/>
        <w:jc w:val="both"/>
      </w:pPr>
      <w:r>
        <w:rPr>
          <w:sz w:val="20"/>
        </w:rPr>
        <w:t xml:space="preserve">__________________________________________________________________________.</w:t>
      </w:r>
    </w:p>
    <w:p>
      <w:pPr>
        <w:pStyle w:val="1"/>
        <w:jc w:val="both"/>
      </w:pPr>
      <w:r>
        <w:rPr>
          <w:sz w:val="20"/>
        </w:rPr>
        <w:t xml:space="preserve">    7. Наличие проектной документации по инвестиционному проекту:</w:t>
      </w:r>
    </w:p>
    <w:p>
      <w:pPr>
        <w:pStyle w:val="1"/>
        <w:jc w:val="both"/>
      </w:pPr>
      <w:r>
        <w:rPr>
          <w:sz w:val="20"/>
        </w:rPr>
        <w:t xml:space="preserve">    ________________________________________________ </w:t>
      </w:r>
      <w:r>
        <w:rPr>
          <w:sz w:val="20"/>
          <w:i w:val="on"/>
        </w:rPr>
        <w:t xml:space="preserve">(ссылка на документ об</w:t>
      </w:r>
    </w:p>
    <w:p>
      <w:pPr>
        <w:pStyle w:val="1"/>
        <w:jc w:val="both"/>
      </w:pPr>
      <w:r>
        <w:rPr>
          <w:sz w:val="20"/>
          <w:i w:val="on"/>
        </w:rPr>
        <w:t xml:space="preserve">утверждении проектной документации, копия документа прилагается)</w:t>
      </w:r>
      <w:r>
        <w:rPr>
          <w:sz w:val="20"/>
        </w:rPr>
        <w:t xml:space="preserve">.</w:t>
      </w:r>
    </w:p>
    <w:p>
      <w:pPr>
        <w:pStyle w:val="1"/>
        <w:jc w:val="both"/>
      </w:pPr>
      <w:r>
        <w:rPr>
          <w:sz w:val="20"/>
        </w:rPr>
        <w:t xml:space="preserve">    Наличие  отчета об оценке объекта (при приобретении объекта недвижимого</w:t>
      </w:r>
    </w:p>
    <w:p>
      <w:pPr>
        <w:pStyle w:val="1"/>
        <w:jc w:val="both"/>
      </w:pPr>
      <w:r>
        <w:rPr>
          <w:sz w:val="20"/>
        </w:rPr>
        <w:t xml:space="preserve">имущества)    ____________________________________________    </w:t>
      </w:r>
      <w:r>
        <w:rPr>
          <w:sz w:val="20"/>
          <w:i w:val="on"/>
        </w:rPr>
        <w:t xml:space="preserve">(ссылка    на</w:t>
      </w:r>
    </w:p>
    <w:p>
      <w:pPr>
        <w:pStyle w:val="1"/>
        <w:jc w:val="both"/>
      </w:pPr>
      <w:r>
        <w:rPr>
          <w:sz w:val="20"/>
          <w:i w:val="on"/>
        </w:rPr>
        <w:t xml:space="preserve">документ, копия отчета прилагается)</w:t>
      </w:r>
      <w:r>
        <w:rPr>
          <w:sz w:val="20"/>
        </w:rPr>
        <w:t xml:space="preserve">.</w:t>
      </w:r>
    </w:p>
    <w:p>
      <w:pPr>
        <w:pStyle w:val="1"/>
        <w:jc w:val="both"/>
      </w:pPr>
      <w:r>
        <w:rPr>
          <w:sz w:val="20"/>
        </w:rPr>
        <w:t xml:space="preserve">    8.   Наличие   положительного   заключения  государственной  экспертизы</w:t>
      </w:r>
    </w:p>
    <w:p>
      <w:pPr>
        <w:pStyle w:val="1"/>
        <w:jc w:val="both"/>
      </w:pPr>
      <w:r>
        <w:rPr>
          <w:sz w:val="20"/>
        </w:rPr>
        <w:t xml:space="preserve">проектной документации и результатов инженерных изысканий:</w:t>
      </w:r>
    </w:p>
    <w:p>
      <w:pPr>
        <w:pStyle w:val="1"/>
        <w:jc w:val="both"/>
      </w:pPr>
      <w:r>
        <w:rPr>
          <w:sz w:val="20"/>
        </w:rPr>
        <w:t xml:space="preserve">    __________________________   </w:t>
      </w:r>
      <w:r>
        <w:rPr>
          <w:sz w:val="20"/>
          <w:i w:val="on"/>
        </w:rPr>
        <w:t xml:space="preserve">(ссылка   на  документ,  копия  заключения</w:t>
      </w:r>
    </w:p>
    <w:p>
      <w:pPr>
        <w:pStyle w:val="1"/>
        <w:jc w:val="both"/>
      </w:pPr>
      <w:r>
        <w:rPr>
          <w:sz w:val="20"/>
          <w:i w:val="on"/>
        </w:rPr>
        <w:t xml:space="preserve">прилагается  или  номер  подпункта  и  пункта  </w:t>
      </w:r>
      <w:hyperlink w:history="0" r:id="rId10" w:tooltip="&quot;Градостроительный кодекс Российской Федерации&quot; от 29.12.2004 N 190-ФЗ (ред. от 29.12.2022) {КонсультантПлюс}">
        <w:r>
          <w:rPr>
            <w:sz w:val="20"/>
            <w:color w:val="0000ff"/>
            <w:i w:val="on"/>
          </w:rPr>
          <w:t xml:space="preserve">статьи 49</w:t>
        </w:r>
      </w:hyperlink>
      <w:r>
        <w:rPr>
          <w:sz w:val="20"/>
          <w:i w:val="on"/>
        </w:rPr>
        <w:t xml:space="preserve"> Градостроительного</w:t>
      </w:r>
    </w:p>
    <w:p>
      <w:pPr>
        <w:pStyle w:val="1"/>
        <w:jc w:val="both"/>
      </w:pPr>
      <w:r>
        <w:rPr>
          <w:sz w:val="20"/>
          <w:i w:val="on"/>
        </w:rPr>
        <w:t xml:space="preserve">кодекса  Российской  Федерации,  в  соответствии  с которым государственная</w:t>
      </w:r>
    </w:p>
    <w:p>
      <w:pPr>
        <w:pStyle w:val="1"/>
        <w:jc w:val="both"/>
      </w:pPr>
      <w:r>
        <w:rPr>
          <w:sz w:val="20"/>
          <w:i w:val="on"/>
        </w:rPr>
        <w:t xml:space="preserve">экспертиза проектной документации не проводится)</w:t>
      </w:r>
      <w:r>
        <w:rPr>
          <w:sz w:val="20"/>
        </w:rPr>
        <w:t xml:space="preserve">.</w:t>
      </w:r>
    </w:p>
    <w:bookmarkStart w:id="221" w:name="P221"/>
    <w:bookmarkEnd w:id="221"/>
    <w:p>
      <w:pPr>
        <w:pStyle w:val="1"/>
        <w:jc w:val="both"/>
      </w:pPr>
      <w:r>
        <w:rPr>
          <w:sz w:val="20"/>
        </w:rPr>
        <w:t xml:space="preserve">    9.  Сметная  стоимость объекта капитального строительства по заключению</w:t>
      </w:r>
    </w:p>
    <w:p>
      <w:pPr>
        <w:pStyle w:val="1"/>
        <w:jc w:val="both"/>
      </w:pPr>
      <w:r>
        <w:rPr>
          <w:sz w:val="20"/>
        </w:rPr>
        <w:t xml:space="preserve">государственной  экспертизы  в  ценах  года,  указанного в заключении, либо</w:t>
      </w:r>
    </w:p>
    <w:p>
      <w:pPr>
        <w:pStyle w:val="1"/>
        <w:jc w:val="both"/>
      </w:pPr>
      <w:r>
        <w:rPr>
          <w:sz w:val="20"/>
        </w:rPr>
        <w:t xml:space="preserve">предполагаемая  (предельная)  стоимость  объекта капитального строительства</w:t>
      </w:r>
    </w:p>
    <w:p>
      <w:pPr>
        <w:pStyle w:val="1"/>
        <w:jc w:val="both"/>
      </w:pPr>
      <w:r>
        <w:rPr>
          <w:sz w:val="20"/>
        </w:rPr>
        <w:t xml:space="preserve">(стоимость   приобретения  объекта  недвижимого  имущества)  в  ценах  года</w:t>
      </w:r>
    </w:p>
    <w:p>
      <w:pPr>
        <w:pStyle w:val="1"/>
        <w:jc w:val="both"/>
      </w:pPr>
      <w:r>
        <w:rPr>
          <w:sz w:val="20"/>
        </w:rPr>
        <w:t xml:space="preserve">представления   паспорта   инвестиционного   проекта   (далее  -  стоимость</w:t>
      </w:r>
    </w:p>
    <w:p>
      <w:pPr>
        <w:pStyle w:val="1"/>
        <w:jc w:val="both"/>
      </w:pPr>
      <w:r>
        <w:rPr>
          <w:sz w:val="20"/>
        </w:rPr>
        <w:t xml:space="preserve">инвестиционного   проекта)   (нужное   подчеркнуть)  с  указанием  года  ее</w:t>
      </w:r>
    </w:p>
    <w:p>
      <w:pPr>
        <w:pStyle w:val="1"/>
        <w:jc w:val="both"/>
      </w:pPr>
      <w:r>
        <w:rPr>
          <w:sz w:val="20"/>
        </w:rPr>
        <w:t xml:space="preserve">определения:  ___________________ млн. рублей (включая НДС/без НДС - нужное</w:t>
      </w:r>
    </w:p>
    <w:p>
      <w:pPr>
        <w:pStyle w:val="1"/>
        <w:jc w:val="both"/>
      </w:pPr>
      <w:r>
        <w:rPr>
          <w:sz w:val="20"/>
        </w:rPr>
        <w:t xml:space="preserve">подчеркнуть)  _________  год,  а также рассчитанная в ценах соответствующих</w:t>
      </w:r>
    </w:p>
    <w:p>
      <w:pPr>
        <w:pStyle w:val="1"/>
        <w:jc w:val="both"/>
      </w:pPr>
      <w:r>
        <w:rPr>
          <w:sz w:val="20"/>
        </w:rPr>
        <w:t xml:space="preserve">лет:  __________  млн.  рублей, в том числе затраты на подготовку проектной</w:t>
      </w:r>
    </w:p>
    <w:p>
      <w:pPr>
        <w:pStyle w:val="1"/>
        <w:jc w:val="both"/>
      </w:pPr>
      <w:r>
        <w:rPr>
          <w:sz w:val="20"/>
        </w:rPr>
        <w:t xml:space="preserve">документации    (указываются    в   ценах   года   представления   паспорта</w:t>
      </w:r>
    </w:p>
    <w:p>
      <w:pPr>
        <w:pStyle w:val="1"/>
        <w:jc w:val="both"/>
      </w:pPr>
      <w:r>
        <w:rPr>
          <w:sz w:val="20"/>
        </w:rPr>
        <w:t xml:space="preserve">инвестиционного проекта, а также рассчитанные в ценах соответствующих лет):</w:t>
      </w:r>
    </w:p>
    <w:p>
      <w:pPr>
        <w:pStyle w:val="1"/>
        <w:jc w:val="both"/>
      </w:pPr>
      <w:r>
        <w:rPr>
          <w:sz w:val="20"/>
        </w:rPr>
        <w:t xml:space="preserve">______________  млн.  рублей,  расходы  на  проведение  технологического  и</w:t>
      </w:r>
    </w:p>
    <w:p>
      <w:pPr>
        <w:pStyle w:val="1"/>
        <w:jc w:val="both"/>
      </w:pPr>
      <w:r>
        <w:rPr>
          <w:sz w:val="20"/>
        </w:rPr>
        <w:t xml:space="preserve">ценового  аудита,  аудита  проектной документации (указываются в ценах года</w:t>
      </w:r>
    </w:p>
    <w:p>
      <w:pPr>
        <w:pStyle w:val="1"/>
        <w:jc w:val="both"/>
      </w:pPr>
      <w:r>
        <w:rPr>
          <w:sz w:val="20"/>
        </w:rPr>
        <w:t xml:space="preserve">представления  паспорта  инвестиционного  проекта,  а  также рассчитанные в</w:t>
      </w:r>
    </w:p>
    <w:p>
      <w:pPr>
        <w:pStyle w:val="1"/>
        <w:jc w:val="both"/>
      </w:pPr>
      <w:r>
        <w:rPr>
          <w:sz w:val="20"/>
        </w:rPr>
        <w:t xml:space="preserve">ценах соответствующих лет), ________ млн. рублей </w:t>
      </w:r>
      <w:hyperlink w:history="0" w:anchor="P395" w:tooltip="&lt;1&gt; Заполняется по инвестиционным проектам, предусматривающим финансирование подготовки проектной документации за счет средств бюджета города Пскова.">
        <w:r>
          <w:rPr>
            <w:sz w:val="20"/>
            <w:color w:val="0000ff"/>
          </w:rPr>
          <w:t xml:space="preserve">&lt;1&gt;</w:t>
        </w:r>
      </w:hyperlink>
      <w:r>
        <w:rPr>
          <w:sz w:val="20"/>
        </w:rPr>
        <w:t xml:space="preserve">.</w:t>
      </w:r>
    </w:p>
    <w:p>
      <w:pPr>
        <w:pStyle w:val="1"/>
        <w:jc w:val="both"/>
      </w:pPr>
      <w:r>
        <w:rPr>
          <w:sz w:val="20"/>
        </w:rPr>
      </w:r>
    </w:p>
    <w:p>
      <w:pPr>
        <w:pStyle w:val="1"/>
        <w:jc w:val="both"/>
      </w:pPr>
      <w:r>
        <w:rPr>
          <w:sz w:val="20"/>
        </w:rPr>
        <w:t xml:space="preserve">    10. Технологическая структура капитальных вложений: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20"/>
        <w:gridCol w:w="2551"/>
      </w:tblGrid>
      <w:tr>
        <w:tc>
          <w:tcPr>
            <w:tcW w:w="6520" w:type="dxa"/>
          </w:tcPr>
          <w:p>
            <w:pPr>
              <w:pStyle w:val="0"/>
              <w:jc w:val="center"/>
            </w:pPr>
            <w:r>
              <w:rPr>
                <w:sz w:val="20"/>
              </w:rPr>
              <w:t xml:space="preserve">Капитальные вложения</w:t>
            </w:r>
          </w:p>
        </w:tc>
        <w:tc>
          <w:tcPr>
            <w:tcW w:w="2551" w:type="dxa"/>
          </w:tcPr>
          <w:p>
            <w:pPr>
              <w:pStyle w:val="0"/>
              <w:jc w:val="center"/>
            </w:pPr>
            <w:r>
              <w:rPr>
                <w:sz w:val="20"/>
              </w:rPr>
              <w:t xml:space="preserve">Стоимость, включая НДС, в текущих ценах </w:t>
            </w:r>
            <w:hyperlink w:history="0" w:anchor="P396" w:tooltip="&lt;2&gt; В ценах года расчета стоимости инвестиционного проекта, указанной в пункте 9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
              <w:r>
                <w:rPr>
                  <w:sz w:val="20"/>
                  <w:color w:val="0000ff"/>
                </w:rPr>
                <w:t xml:space="preserve">&lt;2&gt;</w:t>
              </w:r>
            </w:hyperlink>
            <w:r>
              <w:rPr>
                <w:sz w:val="20"/>
              </w:rPr>
              <w:t xml:space="preserve">, в ценах соответствующих лет (млн. рублей)</w:t>
            </w:r>
          </w:p>
        </w:tc>
      </w:tr>
      <w:tr>
        <w:tc>
          <w:tcPr>
            <w:tcW w:w="6520" w:type="dxa"/>
          </w:tcPr>
          <w:p>
            <w:pPr>
              <w:pStyle w:val="0"/>
              <w:jc w:val="center"/>
            </w:pPr>
            <w:r>
              <w:rPr>
                <w:sz w:val="20"/>
              </w:rPr>
              <w:t xml:space="preserve">1</w:t>
            </w:r>
          </w:p>
        </w:tc>
        <w:tc>
          <w:tcPr>
            <w:tcW w:w="2551" w:type="dxa"/>
          </w:tcPr>
          <w:p>
            <w:pPr>
              <w:pStyle w:val="0"/>
              <w:jc w:val="center"/>
            </w:pPr>
            <w:r>
              <w:rPr>
                <w:sz w:val="20"/>
              </w:rPr>
              <w:t xml:space="preserve">2</w:t>
            </w:r>
          </w:p>
        </w:tc>
      </w:tr>
      <w:tr>
        <w:tc>
          <w:tcPr>
            <w:tcW w:w="6520" w:type="dxa"/>
          </w:tcPr>
          <w:p>
            <w:pPr>
              <w:pStyle w:val="0"/>
              <w:jc w:val="both"/>
            </w:pPr>
            <w:r>
              <w:rPr>
                <w:sz w:val="20"/>
              </w:rPr>
              <w:t xml:space="preserve">Стоимость инвестиционного проекта, в том числе:</w:t>
            </w:r>
          </w:p>
        </w:tc>
        <w:tc>
          <w:tcPr>
            <w:tcW w:w="2551" w:type="dxa"/>
          </w:tcPr>
          <w:p>
            <w:pPr>
              <w:pStyle w:val="0"/>
            </w:pPr>
            <w:r>
              <w:rPr>
                <w:sz w:val="20"/>
              </w:rPr>
            </w:r>
          </w:p>
        </w:tc>
      </w:tr>
      <w:tr>
        <w:tc>
          <w:tcPr>
            <w:tcW w:w="6520" w:type="dxa"/>
          </w:tcPr>
          <w:p>
            <w:pPr>
              <w:pStyle w:val="0"/>
              <w:jc w:val="both"/>
            </w:pPr>
            <w:r>
              <w:rPr>
                <w:sz w:val="20"/>
              </w:rPr>
              <w:t xml:space="preserve">строительно-монтажные работы, из них дорогостоящие материалы, художественные изделия для отделки интерьеров и фасада</w:t>
            </w:r>
          </w:p>
        </w:tc>
        <w:tc>
          <w:tcPr>
            <w:tcW w:w="2551" w:type="dxa"/>
          </w:tcPr>
          <w:p>
            <w:pPr>
              <w:pStyle w:val="0"/>
            </w:pPr>
            <w:r>
              <w:rPr>
                <w:sz w:val="20"/>
              </w:rPr>
            </w:r>
          </w:p>
        </w:tc>
      </w:tr>
      <w:tr>
        <w:tc>
          <w:tcPr>
            <w:tcW w:w="6520" w:type="dxa"/>
          </w:tcPr>
          <w:p>
            <w:pPr>
              <w:pStyle w:val="0"/>
              <w:jc w:val="both"/>
            </w:pPr>
            <w:r>
              <w:rPr>
                <w:sz w:val="20"/>
              </w:rPr>
              <w:t xml:space="preserve">приобретение машин и оборудования</w:t>
            </w:r>
          </w:p>
        </w:tc>
        <w:tc>
          <w:tcPr>
            <w:tcW w:w="2551" w:type="dxa"/>
          </w:tcPr>
          <w:p>
            <w:pPr>
              <w:pStyle w:val="0"/>
            </w:pPr>
            <w:r>
              <w:rPr>
                <w:sz w:val="20"/>
              </w:rPr>
            </w:r>
          </w:p>
        </w:tc>
      </w:tr>
      <w:tr>
        <w:tc>
          <w:tcPr>
            <w:tcW w:w="6520" w:type="dxa"/>
          </w:tcPr>
          <w:p>
            <w:pPr>
              <w:pStyle w:val="0"/>
              <w:jc w:val="both"/>
            </w:pPr>
            <w:r>
              <w:rPr>
                <w:sz w:val="20"/>
              </w:rPr>
              <w:t xml:space="preserve">из них дорогостоящие и (или) импортные машины и оборудование</w:t>
            </w:r>
          </w:p>
        </w:tc>
        <w:tc>
          <w:tcPr>
            <w:tcW w:w="2551" w:type="dxa"/>
          </w:tcPr>
          <w:p>
            <w:pPr>
              <w:pStyle w:val="0"/>
            </w:pPr>
            <w:r>
              <w:rPr>
                <w:sz w:val="20"/>
              </w:rPr>
            </w:r>
          </w:p>
        </w:tc>
      </w:tr>
      <w:tr>
        <w:tc>
          <w:tcPr>
            <w:tcW w:w="6520" w:type="dxa"/>
          </w:tcPr>
          <w:p>
            <w:pPr>
              <w:pStyle w:val="0"/>
              <w:jc w:val="both"/>
            </w:pPr>
            <w:r>
              <w:rPr>
                <w:sz w:val="20"/>
              </w:rPr>
              <w:t xml:space="preserve">приобретение объекта недвижимого имущества</w:t>
            </w:r>
          </w:p>
        </w:tc>
        <w:tc>
          <w:tcPr>
            <w:tcW w:w="2551" w:type="dxa"/>
          </w:tcPr>
          <w:p>
            <w:pPr>
              <w:pStyle w:val="0"/>
            </w:pPr>
            <w:r>
              <w:rPr>
                <w:sz w:val="20"/>
              </w:rPr>
            </w:r>
          </w:p>
        </w:tc>
      </w:tr>
      <w:tr>
        <w:tc>
          <w:tcPr>
            <w:tcW w:w="6520" w:type="dxa"/>
          </w:tcPr>
          <w:p>
            <w:pPr>
              <w:pStyle w:val="0"/>
              <w:jc w:val="both"/>
            </w:pPr>
            <w:r>
              <w:rPr>
                <w:sz w:val="20"/>
              </w:rPr>
              <w:t xml:space="preserve">прочие затраты</w:t>
            </w:r>
          </w:p>
        </w:tc>
        <w:tc>
          <w:tcPr>
            <w:tcW w:w="2551" w:type="dxa"/>
          </w:tcPr>
          <w:p>
            <w:pPr>
              <w:pStyle w:val="0"/>
            </w:pPr>
            <w:r>
              <w:rPr>
                <w:sz w:val="20"/>
              </w:rPr>
            </w:r>
          </w:p>
        </w:tc>
      </w:tr>
    </w:tbl>
    <w:p>
      <w:pPr>
        <w:pStyle w:val="0"/>
        <w:jc w:val="both"/>
      </w:pPr>
      <w:r>
        <w:rPr>
          <w:sz w:val="20"/>
        </w:rPr>
      </w:r>
    </w:p>
    <w:p>
      <w:pPr>
        <w:pStyle w:val="0"/>
        <w:ind w:firstLine="540"/>
        <w:jc w:val="both"/>
      </w:pPr>
      <w:r>
        <w:rPr>
          <w:sz w:val="20"/>
        </w:rPr>
        <w:t xml:space="preserve">11. Источники и объемы финансирования инвестиционного проекта, млн.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1701"/>
        <w:gridCol w:w="1984"/>
        <w:gridCol w:w="2127"/>
        <w:gridCol w:w="1843"/>
      </w:tblGrid>
      <w:tr>
        <w:tc>
          <w:tcPr>
            <w:tcW w:w="1985" w:type="dxa"/>
            <w:vMerge w:val="restart"/>
          </w:tcPr>
          <w:p>
            <w:pPr>
              <w:pStyle w:val="0"/>
              <w:jc w:val="center"/>
            </w:pPr>
            <w:r>
              <w:rPr>
                <w:sz w:val="20"/>
              </w:rPr>
              <w:t xml:space="preserve">Годы реализации инвестиционного проекта</w:t>
            </w:r>
          </w:p>
        </w:tc>
        <w:tc>
          <w:tcPr>
            <w:tcW w:w="1701" w:type="dxa"/>
            <w:vMerge w:val="restart"/>
          </w:tcPr>
          <w:p>
            <w:pPr>
              <w:pStyle w:val="0"/>
              <w:jc w:val="center"/>
            </w:pPr>
            <w:r>
              <w:rPr>
                <w:sz w:val="20"/>
              </w:rPr>
              <w:t xml:space="preserve">Сметная стоимость инвестиционного проекта (в текущих ценах </w:t>
            </w:r>
            <w:hyperlink w:history="0" w:anchor="P396" w:tooltip="&lt;2&gt; В ценах года расчета стоимости инвестиционного проекта, указанной в пункте 9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
              <w:r>
                <w:rPr>
                  <w:sz w:val="20"/>
                  <w:color w:val="0000ff"/>
                </w:rPr>
                <w:t xml:space="preserve">&lt;2&gt;</w:t>
              </w:r>
            </w:hyperlink>
            <w:r>
              <w:rPr>
                <w:sz w:val="20"/>
              </w:rPr>
              <w:t xml:space="preserve">/ в ценах соответствующих лет)</w:t>
            </w:r>
          </w:p>
        </w:tc>
        <w:tc>
          <w:tcPr>
            <w:gridSpan w:val="3"/>
            <w:tcW w:w="5954" w:type="dxa"/>
          </w:tcPr>
          <w:p>
            <w:pPr>
              <w:pStyle w:val="0"/>
              <w:jc w:val="center"/>
            </w:pPr>
            <w:r>
              <w:rPr>
                <w:sz w:val="20"/>
              </w:rPr>
              <w:t xml:space="preserve">Источники финансирования инвестиционного проекта</w:t>
            </w:r>
          </w:p>
        </w:tc>
      </w:tr>
      <w:tr>
        <w:tc>
          <w:tcPr>
            <w:vMerge w:val="continue"/>
          </w:tcPr>
          <w:p/>
        </w:tc>
        <w:tc>
          <w:tcPr>
            <w:vMerge w:val="continue"/>
          </w:tcPr>
          <w:p/>
        </w:tc>
        <w:tc>
          <w:tcPr>
            <w:tcW w:w="1984" w:type="dxa"/>
          </w:tcPr>
          <w:p>
            <w:pPr>
              <w:pStyle w:val="0"/>
              <w:jc w:val="center"/>
            </w:pPr>
            <w:r>
              <w:rPr>
                <w:sz w:val="20"/>
              </w:rPr>
              <w:t xml:space="preserve">средства бюджета города Пскова (в текущих ценах </w:t>
            </w:r>
            <w:hyperlink w:history="0" w:anchor="P396" w:tooltip="&lt;2&gt; В ценах года расчета стоимости инвестиционного проекта, указанной в пункте 9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
              <w:r>
                <w:rPr>
                  <w:sz w:val="20"/>
                  <w:color w:val="0000ff"/>
                </w:rPr>
                <w:t xml:space="preserve">&lt;2&gt;</w:t>
              </w:r>
            </w:hyperlink>
            <w:r>
              <w:rPr>
                <w:sz w:val="20"/>
              </w:rPr>
              <w:t xml:space="preserve">/в ценах соответствующих лет)</w:t>
            </w:r>
          </w:p>
        </w:tc>
        <w:tc>
          <w:tcPr>
            <w:tcW w:w="2127" w:type="dxa"/>
          </w:tcPr>
          <w:p>
            <w:pPr>
              <w:pStyle w:val="0"/>
              <w:jc w:val="center"/>
            </w:pPr>
            <w:r>
              <w:rPr>
                <w:sz w:val="20"/>
              </w:rPr>
              <w:t xml:space="preserve">собственные средства предполагаемого застройщика или заказчика (в текущих ценах </w:t>
            </w:r>
            <w:hyperlink w:history="0" w:anchor="P396" w:tooltip="&lt;2&gt; В ценах года расчета стоимости инвестиционного проекта, указанной в пункте 9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
              <w:r>
                <w:rPr>
                  <w:sz w:val="20"/>
                  <w:color w:val="0000ff"/>
                </w:rPr>
                <w:t xml:space="preserve">&lt;2&gt;</w:t>
              </w:r>
            </w:hyperlink>
            <w:r>
              <w:rPr>
                <w:sz w:val="20"/>
              </w:rPr>
              <w:t xml:space="preserve">/в ценах соответствующих лет)</w:t>
            </w:r>
          </w:p>
        </w:tc>
        <w:tc>
          <w:tcPr>
            <w:tcW w:w="1843" w:type="dxa"/>
          </w:tcPr>
          <w:p>
            <w:pPr>
              <w:pStyle w:val="0"/>
              <w:jc w:val="center"/>
            </w:pPr>
            <w:r>
              <w:rPr>
                <w:sz w:val="20"/>
              </w:rPr>
              <w:t xml:space="preserve">другие внебюджетные источники финансирования (в текущих ценах </w:t>
            </w:r>
            <w:hyperlink w:history="0" w:anchor="P396" w:tooltip="&lt;2&gt; В ценах года расчета стоимости инвестиционного проекта, указанной в пункте 9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
              <w:r>
                <w:rPr>
                  <w:sz w:val="20"/>
                  <w:color w:val="0000ff"/>
                </w:rPr>
                <w:t xml:space="preserve">&lt;2&gt;</w:t>
              </w:r>
            </w:hyperlink>
            <w:r>
              <w:rPr>
                <w:sz w:val="20"/>
              </w:rPr>
              <w:t xml:space="preserve">/в ценах соответствующих лет)</w:t>
            </w:r>
          </w:p>
        </w:tc>
      </w:tr>
      <w:tr>
        <w:tc>
          <w:tcPr>
            <w:tcW w:w="1985" w:type="dxa"/>
          </w:tcPr>
          <w:p>
            <w:pPr>
              <w:pStyle w:val="0"/>
              <w:jc w:val="center"/>
            </w:pPr>
            <w:r>
              <w:rPr>
                <w:sz w:val="20"/>
              </w:rPr>
              <w:t xml:space="preserve">1</w:t>
            </w:r>
          </w:p>
        </w:tc>
        <w:tc>
          <w:tcPr>
            <w:tcW w:w="1701" w:type="dxa"/>
          </w:tcPr>
          <w:p>
            <w:pPr>
              <w:pStyle w:val="0"/>
              <w:jc w:val="center"/>
            </w:pPr>
            <w:r>
              <w:rPr>
                <w:sz w:val="20"/>
              </w:rPr>
              <w:t xml:space="preserve">2</w:t>
            </w:r>
          </w:p>
        </w:tc>
        <w:tc>
          <w:tcPr>
            <w:tcW w:w="1984" w:type="dxa"/>
          </w:tcPr>
          <w:p>
            <w:pPr>
              <w:pStyle w:val="0"/>
              <w:jc w:val="center"/>
            </w:pPr>
            <w:r>
              <w:rPr>
                <w:sz w:val="20"/>
              </w:rPr>
              <w:t xml:space="preserve">3</w:t>
            </w:r>
          </w:p>
        </w:tc>
        <w:tc>
          <w:tcPr>
            <w:tcW w:w="2127" w:type="dxa"/>
          </w:tcPr>
          <w:p>
            <w:pPr>
              <w:pStyle w:val="0"/>
              <w:jc w:val="center"/>
            </w:pPr>
            <w:r>
              <w:rPr>
                <w:sz w:val="20"/>
              </w:rPr>
              <w:t xml:space="preserve">4</w:t>
            </w:r>
          </w:p>
        </w:tc>
        <w:tc>
          <w:tcPr>
            <w:tcW w:w="1843" w:type="dxa"/>
          </w:tcPr>
          <w:p>
            <w:pPr>
              <w:pStyle w:val="0"/>
              <w:jc w:val="center"/>
            </w:pPr>
            <w:r>
              <w:rPr>
                <w:sz w:val="20"/>
              </w:rPr>
              <w:t xml:space="preserve">5</w:t>
            </w:r>
          </w:p>
        </w:tc>
      </w:tr>
      <w:tr>
        <w:tc>
          <w:tcPr>
            <w:tcW w:w="1985" w:type="dxa"/>
          </w:tcPr>
          <w:p>
            <w:pPr>
              <w:pStyle w:val="0"/>
            </w:pPr>
            <w:r>
              <w:rPr>
                <w:sz w:val="20"/>
              </w:rPr>
              <w:t xml:space="preserve">Инвестиционный проект - всего</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в том числе:</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20__ год</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20__ год</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из них:</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этап I (пусковой комплекс) - всего</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в том числе:</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20__ год</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20__ год</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этап II (пусковой комплекс) - всего</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в том числе:</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20__ год</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20__ год</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этап (пусковой комплекс) - всего</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в том числе:</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20__ год</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20__ год</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r>
        <w:tc>
          <w:tcPr>
            <w:tcW w:w="1985" w:type="dxa"/>
          </w:tcPr>
          <w:p>
            <w:pPr>
              <w:pStyle w:val="0"/>
            </w:pPr>
            <w:r>
              <w:rPr>
                <w:sz w:val="20"/>
              </w:rPr>
              <w:t xml:space="preserve">...</w:t>
            </w:r>
          </w:p>
        </w:tc>
        <w:tc>
          <w:tcPr>
            <w:tcW w:w="1701" w:type="dxa"/>
          </w:tcPr>
          <w:p>
            <w:pPr>
              <w:pStyle w:val="0"/>
            </w:pPr>
            <w:r>
              <w:rPr>
                <w:sz w:val="20"/>
              </w:rPr>
            </w:r>
          </w:p>
        </w:tc>
        <w:tc>
          <w:tcPr>
            <w:tcW w:w="198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bl>
    <w:p>
      <w:pPr>
        <w:pStyle w:val="0"/>
        <w:jc w:val="both"/>
      </w:pPr>
      <w:r>
        <w:rPr>
          <w:sz w:val="20"/>
        </w:rPr>
      </w:r>
    </w:p>
    <w:p>
      <w:pPr>
        <w:pStyle w:val="1"/>
        <w:jc w:val="both"/>
      </w:pPr>
      <w:r>
        <w:rPr>
          <w:sz w:val="20"/>
        </w:rPr>
        <w:t xml:space="preserve">12.   Количественные   показатели   (показатель)   результатов   реализации</w:t>
      </w:r>
    </w:p>
    <w:p>
      <w:pPr>
        <w:pStyle w:val="1"/>
        <w:jc w:val="both"/>
      </w:pPr>
      <w:r>
        <w:rPr>
          <w:sz w:val="20"/>
        </w:rPr>
        <w:t xml:space="preserve">инвестиционного проекта:</w:t>
      </w:r>
    </w:p>
    <w:p>
      <w:pPr>
        <w:pStyle w:val="1"/>
        <w:jc w:val="both"/>
      </w:pPr>
      <w:r>
        <w:rPr>
          <w:sz w:val="20"/>
        </w:rPr>
        <w:t xml:space="preserve">__________________________________________________________________________.</w:t>
      </w:r>
    </w:p>
    <w:p>
      <w:pPr>
        <w:pStyle w:val="1"/>
        <w:jc w:val="both"/>
      </w:pPr>
      <w:r>
        <w:rPr>
          <w:sz w:val="20"/>
        </w:rPr>
        <w:t xml:space="preserve">13.  Отношение  стоимости  инвестиционного  проекта  в  текущих ценах </w:t>
      </w:r>
      <w:hyperlink w:history="0" w:anchor="P396" w:tooltip="&lt;2&gt; В ценах года расчета стоимости инвестиционного проекта, указанной в пункте 9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
        <w:r>
          <w:rPr>
            <w:sz w:val="20"/>
            <w:color w:val="0000ff"/>
          </w:rPr>
          <w:t xml:space="preserve">&lt;2&gt;</w:t>
        </w:r>
      </w:hyperlink>
      <w:r>
        <w:rPr>
          <w:sz w:val="20"/>
        </w:rPr>
        <w:t xml:space="preserve"> к</w:t>
      </w:r>
    </w:p>
    <w:p>
      <w:pPr>
        <w:pStyle w:val="1"/>
        <w:jc w:val="both"/>
      </w:pPr>
      <w:r>
        <w:rPr>
          <w:sz w:val="20"/>
        </w:rPr>
        <w:t xml:space="preserve">количественным     показателям    (показателю)    результатов    реализации</w:t>
      </w:r>
    </w:p>
    <w:p>
      <w:pPr>
        <w:pStyle w:val="1"/>
        <w:jc w:val="both"/>
      </w:pPr>
      <w:r>
        <w:rPr>
          <w:sz w:val="20"/>
        </w:rPr>
        <w:t xml:space="preserve">инвестиционного проекта, млн. рублей/на единицу результата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r>
    </w:p>
    <w:p>
      <w:pPr>
        <w:pStyle w:val="1"/>
        <w:jc w:val="both"/>
      </w:pPr>
      <w:r>
        <w:rPr>
          <w:sz w:val="20"/>
        </w:rPr>
        <w:t xml:space="preserve">_____________________________________  _____________ ______________________</w:t>
      </w:r>
    </w:p>
    <w:p>
      <w:pPr>
        <w:pStyle w:val="1"/>
        <w:jc w:val="both"/>
      </w:pPr>
      <w:r>
        <w:rPr>
          <w:sz w:val="20"/>
        </w:rPr>
        <w:t xml:space="preserve">  (должностное лицо, ответственное       (подпись)           (ФИО)</w:t>
      </w:r>
    </w:p>
    <w:p>
      <w:pPr>
        <w:pStyle w:val="1"/>
        <w:jc w:val="both"/>
      </w:pPr>
      <w:r>
        <w:rPr>
          <w:sz w:val="20"/>
        </w:rPr>
        <w:t xml:space="preserve">за реализацию инвестиционного проекта</w:t>
      </w:r>
    </w:p>
    <w:p>
      <w:pPr>
        <w:pStyle w:val="1"/>
        <w:jc w:val="both"/>
      </w:pPr>
      <w:r>
        <w:rPr>
          <w:sz w:val="20"/>
        </w:rPr>
        <w:t xml:space="preserve">            (должность))</w:t>
      </w:r>
    </w:p>
    <w:p>
      <w:pPr>
        <w:pStyle w:val="1"/>
        <w:jc w:val="both"/>
      </w:pPr>
      <w:r>
        <w:rPr>
          <w:sz w:val="20"/>
        </w:rPr>
      </w:r>
    </w:p>
    <w:p>
      <w:pPr>
        <w:pStyle w:val="1"/>
        <w:jc w:val="both"/>
      </w:pPr>
      <w:r>
        <w:rPr>
          <w:sz w:val="20"/>
        </w:rPr>
        <w:t xml:space="preserve">"___" ____________ 20__ г.</w:t>
      </w:r>
    </w:p>
    <w:p>
      <w:pPr>
        <w:pStyle w:val="1"/>
        <w:jc w:val="both"/>
      </w:pPr>
      <w:r>
        <w:rPr>
          <w:sz w:val="20"/>
        </w:rPr>
      </w:r>
    </w:p>
    <w:p>
      <w:pPr>
        <w:pStyle w:val="1"/>
        <w:jc w:val="both"/>
      </w:pPr>
      <w:r>
        <w:rPr>
          <w:sz w:val="20"/>
        </w:rPr>
        <w:t xml:space="preserve">___________________________________ _____________ _________________________</w:t>
      </w:r>
    </w:p>
    <w:p>
      <w:pPr>
        <w:pStyle w:val="1"/>
        <w:jc w:val="both"/>
      </w:pPr>
      <w:r>
        <w:rPr>
          <w:sz w:val="20"/>
        </w:rPr>
        <w:t xml:space="preserve">(субъект бюджетного планирования,     (подпись)            (ФИО)</w:t>
      </w:r>
    </w:p>
    <w:p>
      <w:pPr>
        <w:pStyle w:val="1"/>
        <w:jc w:val="both"/>
      </w:pPr>
      <w:r>
        <w:rPr>
          <w:sz w:val="20"/>
        </w:rPr>
        <w:t xml:space="preserve">           должность)</w:t>
      </w:r>
    </w:p>
    <w:p>
      <w:pPr>
        <w:pStyle w:val="0"/>
        <w:ind w:firstLine="540"/>
        <w:jc w:val="both"/>
      </w:pPr>
      <w:r>
        <w:rPr>
          <w:sz w:val="20"/>
        </w:rPr>
        <w:t xml:space="preserve">--------------------------------</w:t>
      </w:r>
    </w:p>
    <w:bookmarkStart w:id="395" w:name="P395"/>
    <w:bookmarkEnd w:id="395"/>
    <w:p>
      <w:pPr>
        <w:pStyle w:val="0"/>
        <w:spacing w:before="200" w:line-rule="auto"/>
        <w:ind w:firstLine="540"/>
        <w:jc w:val="both"/>
      </w:pPr>
      <w:r>
        <w:rPr>
          <w:sz w:val="20"/>
        </w:rPr>
        <w:t xml:space="preserve">&lt;1&gt; Заполняется по инвестиционным проектам, предусматривающим финансирование подготовки проектной документации за счет средств бюджета города Пскова.</w:t>
      </w:r>
    </w:p>
    <w:bookmarkStart w:id="396" w:name="P396"/>
    <w:bookmarkEnd w:id="396"/>
    <w:p>
      <w:pPr>
        <w:pStyle w:val="0"/>
        <w:spacing w:before="200" w:line-rule="auto"/>
        <w:ind w:firstLine="540"/>
        <w:jc w:val="both"/>
      </w:pPr>
      <w:r>
        <w:rPr>
          <w:sz w:val="20"/>
        </w:rPr>
        <w:t xml:space="preserve">&lt;2&gt; В ценах года расчета стоимости инвестиционного проекта, указанной в </w:t>
      </w:r>
      <w:hyperlink w:history="0" w:anchor="P221" w:tooltip="    9.  Сметная  стоимость объекта капитального строительства по заключению">
        <w:r>
          <w:rPr>
            <w:sz w:val="20"/>
            <w:color w:val="0000ff"/>
          </w:rPr>
          <w:t xml:space="preserve">пункте 9</w:t>
        </w:r>
      </w:hyperlink>
      <w:r>
        <w:rPr>
          <w:sz w:val="20"/>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проведения проверки инвестиционных проектов</w:t>
      </w:r>
    </w:p>
    <w:p>
      <w:pPr>
        <w:pStyle w:val="0"/>
        <w:jc w:val="right"/>
      </w:pPr>
      <w:r>
        <w:rPr>
          <w:sz w:val="20"/>
        </w:rPr>
        <w:t xml:space="preserve">на предмет эффективности использования средств</w:t>
      </w:r>
    </w:p>
    <w:p>
      <w:pPr>
        <w:pStyle w:val="0"/>
        <w:jc w:val="right"/>
      </w:pPr>
      <w:r>
        <w:rPr>
          <w:sz w:val="20"/>
        </w:rPr>
        <w:t xml:space="preserve">бюджета города Пскова, направляемых на</w:t>
      </w:r>
    </w:p>
    <w:p>
      <w:pPr>
        <w:pStyle w:val="0"/>
        <w:jc w:val="right"/>
      </w:pPr>
      <w:r>
        <w:rPr>
          <w:sz w:val="20"/>
        </w:rPr>
        <w:t xml:space="preserve">капитальные вложения</w:t>
      </w:r>
    </w:p>
    <w:p>
      <w:pPr>
        <w:pStyle w:val="0"/>
        <w:jc w:val="both"/>
      </w:pPr>
      <w:r>
        <w:rPr>
          <w:sz w:val="20"/>
        </w:rPr>
      </w:r>
    </w:p>
    <w:p>
      <w:pPr>
        <w:pStyle w:val="1"/>
        <w:jc w:val="both"/>
      </w:pPr>
      <w:r>
        <w:rPr>
          <w:sz w:val="20"/>
        </w:rPr>
        <w:t xml:space="preserve">                                                                    "форма"</w:t>
      </w:r>
    </w:p>
    <w:p>
      <w:pPr>
        <w:pStyle w:val="1"/>
        <w:jc w:val="both"/>
      </w:pPr>
      <w:r>
        <w:rPr>
          <w:sz w:val="20"/>
        </w:rPr>
      </w:r>
    </w:p>
    <w:bookmarkStart w:id="411" w:name="P411"/>
    <w:bookmarkEnd w:id="411"/>
    <w:p>
      <w:pPr>
        <w:pStyle w:val="1"/>
        <w:jc w:val="both"/>
      </w:pPr>
      <w:r>
        <w:rPr>
          <w:sz w:val="20"/>
        </w:rPr>
        <w:t xml:space="preserve">                                Заключение</w:t>
      </w:r>
    </w:p>
    <w:p>
      <w:pPr>
        <w:pStyle w:val="1"/>
        <w:jc w:val="both"/>
      </w:pPr>
      <w:r>
        <w:rPr>
          <w:sz w:val="20"/>
        </w:rPr>
        <w:t xml:space="preserve">         о результатах проверки инвестиционного проекта на предмет</w:t>
      </w:r>
    </w:p>
    <w:p>
      <w:pPr>
        <w:pStyle w:val="1"/>
        <w:jc w:val="both"/>
      </w:pPr>
      <w:r>
        <w:rPr>
          <w:sz w:val="20"/>
        </w:rPr>
        <w:t xml:space="preserve">        эффективности использования средств бюджета города Пскова,</w:t>
      </w:r>
    </w:p>
    <w:p>
      <w:pPr>
        <w:pStyle w:val="1"/>
        <w:jc w:val="both"/>
      </w:pPr>
      <w:r>
        <w:rPr>
          <w:sz w:val="20"/>
        </w:rPr>
        <w:t xml:space="preserve">                   направляемых на капитальные вложения</w:t>
      </w:r>
    </w:p>
    <w:p>
      <w:pPr>
        <w:pStyle w:val="1"/>
        <w:jc w:val="both"/>
      </w:pPr>
      <w:r>
        <w:rPr>
          <w:sz w:val="20"/>
        </w:rPr>
      </w:r>
    </w:p>
    <w:p>
      <w:pPr>
        <w:pStyle w:val="1"/>
        <w:jc w:val="both"/>
      </w:pPr>
      <w:r>
        <w:rPr>
          <w:sz w:val="20"/>
        </w:rPr>
        <w:t xml:space="preserve">    1.  Сведения  об  инвестиционном проекте, представленном для проведения</w:t>
      </w:r>
    </w:p>
    <w:p>
      <w:pPr>
        <w:pStyle w:val="1"/>
        <w:jc w:val="both"/>
      </w:pPr>
      <w:r>
        <w:rPr>
          <w:sz w:val="20"/>
        </w:rPr>
        <w:t xml:space="preserve">проверки  на  предмет  эффективности  использования  средств бюджета города</w:t>
      </w:r>
    </w:p>
    <w:p>
      <w:pPr>
        <w:pStyle w:val="1"/>
        <w:jc w:val="both"/>
      </w:pPr>
      <w:r>
        <w:rPr>
          <w:sz w:val="20"/>
        </w:rPr>
        <w:t xml:space="preserve">Пскова,   направляемых   на   капитальные   вложения,   согласно   паспорту</w:t>
      </w:r>
    </w:p>
    <w:p>
      <w:pPr>
        <w:pStyle w:val="1"/>
        <w:jc w:val="both"/>
      </w:pPr>
      <w:r>
        <w:rPr>
          <w:sz w:val="20"/>
        </w:rPr>
        <w:t xml:space="preserve">инвестиционного проекта.</w:t>
      </w:r>
    </w:p>
    <w:p>
      <w:pPr>
        <w:pStyle w:val="1"/>
        <w:jc w:val="both"/>
      </w:pPr>
      <w:r>
        <w:rPr>
          <w:sz w:val="20"/>
        </w:rPr>
      </w:r>
    </w:p>
    <w:p>
      <w:pPr>
        <w:pStyle w:val="1"/>
        <w:jc w:val="both"/>
      </w:pPr>
      <w:r>
        <w:rPr>
          <w:sz w:val="20"/>
        </w:rPr>
        <w:t xml:space="preserve">    Наименование инвестиционного проекта: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Месторасположение:</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Наименование организации-заявителя:</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Реквизиты комплекта документов, представленных заявителем: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регистрационный номер ________________________________________________,</w:t>
      </w:r>
    </w:p>
    <w:p>
      <w:pPr>
        <w:pStyle w:val="1"/>
        <w:jc w:val="both"/>
      </w:pPr>
      <w:r>
        <w:rPr>
          <w:sz w:val="20"/>
        </w:rPr>
        <w:t xml:space="preserve">    дата ____________________,</w:t>
      </w:r>
    </w:p>
    <w:p>
      <w:pPr>
        <w:pStyle w:val="1"/>
        <w:jc w:val="both"/>
      </w:pPr>
      <w:r>
        <w:rPr>
          <w:sz w:val="20"/>
        </w:rPr>
        <w:t xml:space="preserve">    ФИО и должность подписавшего лица: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Срок реализации инвестиционного проекта: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Значения    количественных    показателей    (показателя)    реализации</w:t>
      </w:r>
    </w:p>
    <w:p>
      <w:pPr>
        <w:pStyle w:val="1"/>
        <w:jc w:val="both"/>
      </w:pPr>
      <w:r>
        <w:rPr>
          <w:sz w:val="20"/>
        </w:rPr>
        <w:t xml:space="preserve">инвестиционного   проекта   с   указанием   единиц   измерения  показателей</w:t>
      </w:r>
    </w:p>
    <w:p>
      <w:pPr>
        <w:pStyle w:val="1"/>
        <w:jc w:val="both"/>
      </w:pPr>
      <w:r>
        <w:rPr>
          <w:sz w:val="20"/>
        </w:rPr>
        <w:t xml:space="preserve">(показателя):</w:t>
      </w:r>
    </w:p>
    <w:p>
      <w:pPr>
        <w:pStyle w:val="1"/>
        <w:jc w:val="both"/>
      </w:pPr>
      <w:r>
        <w:rPr>
          <w:sz w:val="20"/>
        </w:rPr>
        <w:t xml:space="preserve">    сметная стоимость инвестиционного проекта всего в ценах соответствующих</w:t>
      </w:r>
    </w:p>
    <w:p>
      <w:pPr>
        <w:pStyle w:val="1"/>
        <w:jc w:val="both"/>
      </w:pPr>
      <w:r>
        <w:rPr>
          <w:sz w:val="20"/>
        </w:rPr>
        <w:t xml:space="preserve">лет (тыс. рублей с одним знаком после запятой):</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2.  Оценка  эффективности  использования средств бюджета города Пскова,</w:t>
      </w:r>
    </w:p>
    <w:p>
      <w:pPr>
        <w:pStyle w:val="1"/>
        <w:jc w:val="both"/>
      </w:pPr>
      <w:r>
        <w:rPr>
          <w:sz w:val="20"/>
        </w:rPr>
        <w:t xml:space="preserve">направляемых на капитальные вложения, по инвестиционному проекту:</w:t>
      </w:r>
    </w:p>
    <w:p>
      <w:pPr>
        <w:pStyle w:val="1"/>
        <w:jc w:val="both"/>
      </w:pPr>
      <w:r>
        <w:rPr>
          <w:sz w:val="20"/>
        </w:rPr>
      </w:r>
    </w:p>
    <w:p>
      <w:pPr>
        <w:pStyle w:val="1"/>
        <w:jc w:val="both"/>
      </w:pPr>
      <w:r>
        <w:rPr>
          <w:sz w:val="20"/>
        </w:rPr>
        <w:t xml:space="preserve">    на основе качественных критериев, в процентах ______________;</w:t>
      </w:r>
    </w:p>
    <w:p>
      <w:pPr>
        <w:pStyle w:val="1"/>
        <w:jc w:val="both"/>
      </w:pPr>
      <w:r>
        <w:rPr>
          <w:sz w:val="20"/>
        </w:rPr>
      </w:r>
    </w:p>
    <w:p>
      <w:pPr>
        <w:pStyle w:val="1"/>
        <w:jc w:val="both"/>
      </w:pPr>
      <w:r>
        <w:rPr>
          <w:sz w:val="20"/>
        </w:rPr>
        <w:t xml:space="preserve">    на основе количественных критериев, в процентах ____________;</w:t>
      </w:r>
    </w:p>
    <w:p>
      <w:pPr>
        <w:pStyle w:val="1"/>
        <w:jc w:val="both"/>
      </w:pPr>
      <w:r>
        <w:rPr>
          <w:sz w:val="20"/>
        </w:rPr>
        <w:t xml:space="preserve">    в том числе по отдельным критериям, в процентах ____________;</w:t>
      </w:r>
    </w:p>
    <w:p>
      <w:pPr>
        <w:pStyle w:val="1"/>
        <w:jc w:val="both"/>
      </w:pPr>
      <w:r>
        <w:rPr>
          <w:sz w:val="20"/>
        </w:rPr>
      </w:r>
    </w:p>
    <w:p>
      <w:pPr>
        <w:pStyle w:val="1"/>
        <w:jc w:val="both"/>
      </w:pPr>
      <w:r>
        <w:rPr>
          <w:sz w:val="20"/>
        </w:rPr>
        <w:t xml:space="preserve">    значение интегральной оценки эффективности, в процентах ____________.</w:t>
      </w:r>
    </w:p>
    <w:p>
      <w:pPr>
        <w:pStyle w:val="1"/>
        <w:jc w:val="both"/>
      </w:pPr>
      <w:r>
        <w:rPr>
          <w:sz w:val="20"/>
        </w:rPr>
      </w:r>
    </w:p>
    <w:p>
      <w:pPr>
        <w:pStyle w:val="1"/>
        <w:jc w:val="both"/>
      </w:pPr>
      <w:r>
        <w:rPr>
          <w:sz w:val="20"/>
        </w:rPr>
        <w:t xml:space="preserve">    Интегральная  оценка эффективности использования средств бюджета города</w:t>
      </w:r>
    </w:p>
    <w:p>
      <w:pPr>
        <w:pStyle w:val="1"/>
        <w:jc w:val="both"/>
      </w:pPr>
      <w:r>
        <w:rPr>
          <w:sz w:val="20"/>
        </w:rPr>
        <w:t xml:space="preserve">Пскова,  направляемых  на капитальные вложения, по инвестиционному проекту:</w:t>
      </w:r>
    </w:p>
    <w:p>
      <w:pPr>
        <w:pStyle w:val="1"/>
        <w:jc w:val="both"/>
      </w:pPr>
      <w:r>
        <w:rPr>
          <w:sz w:val="20"/>
        </w:rPr>
        <w:t xml:space="preserve">____________ баллов.</w:t>
      </w:r>
    </w:p>
    <w:p>
      <w:pPr>
        <w:pStyle w:val="1"/>
        <w:jc w:val="both"/>
      </w:pPr>
      <w:r>
        <w:rPr>
          <w:sz w:val="20"/>
        </w:rPr>
      </w:r>
    </w:p>
    <w:p>
      <w:pPr>
        <w:pStyle w:val="1"/>
        <w:jc w:val="both"/>
      </w:pPr>
      <w:r>
        <w:rPr>
          <w:sz w:val="20"/>
        </w:rPr>
        <w:t xml:space="preserve">    3. Заключение о результатах проверки инвестиционного проекта на предмет</w:t>
      </w:r>
    </w:p>
    <w:p>
      <w:pPr>
        <w:pStyle w:val="1"/>
        <w:jc w:val="both"/>
      </w:pPr>
      <w:r>
        <w:rPr>
          <w:sz w:val="20"/>
        </w:rPr>
        <w:t xml:space="preserve">эффективности  использования средств бюджета города Пскова, направляемых на</w:t>
      </w:r>
    </w:p>
    <w:p>
      <w:pPr>
        <w:pStyle w:val="1"/>
        <w:jc w:val="both"/>
      </w:pPr>
      <w:r>
        <w:rPr>
          <w:sz w:val="20"/>
        </w:rPr>
        <w:t xml:space="preserve">капитальные вложения</w:t>
      </w:r>
    </w:p>
    <w:p>
      <w:pPr>
        <w:pStyle w:val="1"/>
        <w:jc w:val="both"/>
      </w:pPr>
      <w:r>
        <w:rPr>
          <w:sz w:val="20"/>
        </w:rPr>
        <w:t xml:space="preserve">_______________________________________________________________.</w:t>
      </w:r>
    </w:p>
    <w:p>
      <w:pPr>
        <w:pStyle w:val="0"/>
        <w:jc w:val="both"/>
      </w:pPr>
      <w:r>
        <w:rPr>
          <w:sz w:val="20"/>
        </w:rPr>
      </w:r>
    </w:p>
    <w:p>
      <w:pPr>
        <w:pStyle w:val="0"/>
        <w:jc w:val="right"/>
      </w:pPr>
      <w:r>
        <w:rPr>
          <w:sz w:val="20"/>
        </w:rPr>
        <w:t xml:space="preserve">Глава города Пскова</w:t>
      </w:r>
    </w:p>
    <w:p>
      <w:pPr>
        <w:pStyle w:val="0"/>
        <w:jc w:val="right"/>
      </w:pPr>
      <w:r>
        <w:rPr>
          <w:sz w:val="20"/>
        </w:rPr>
        <w:t xml:space="preserve">Б.А.ЕЛКИН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Администрации города Пскова</w:t>
      </w:r>
    </w:p>
    <w:p>
      <w:pPr>
        <w:pStyle w:val="0"/>
        <w:jc w:val="right"/>
      </w:pPr>
      <w:r>
        <w:rPr>
          <w:sz w:val="20"/>
        </w:rPr>
        <w:t xml:space="preserve">от 30 декабря 2022 г. N 2554</w:t>
      </w:r>
    </w:p>
    <w:p>
      <w:pPr>
        <w:pStyle w:val="0"/>
        <w:jc w:val="both"/>
      </w:pPr>
      <w:r>
        <w:rPr>
          <w:sz w:val="20"/>
        </w:rPr>
      </w:r>
    </w:p>
    <w:bookmarkStart w:id="479" w:name="P479"/>
    <w:bookmarkEnd w:id="479"/>
    <w:p>
      <w:pPr>
        <w:pStyle w:val="2"/>
        <w:jc w:val="center"/>
      </w:pPr>
      <w:r>
        <w:rPr>
          <w:sz w:val="20"/>
        </w:rPr>
        <w:t xml:space="preserve">МЕТОДИКА</w:t>
      </w:r>
    </w:p>
    <w:p>
      <w:pPr>
        <w:pStyle w:val="2"/>
        <w:jc w:val="center"/>
      </w:pPr>
      <w:r>
        <w:rPr>
          <w:sz w:val="20"/>
        </w:rPr>
        <w:t xml:space="preserve">ОЦЕНКИ ЭФФЕКТИВНОСТИ ИСПОЛЬЗОВАНИЯ СРЕДСТВ БЮДЖЕТА</w:t>
      </w:r>
    </w:p>
    <w:p>
      <w:pPr>
        <w:pStyle w:val="2"/>
        <w:jc w:val="center"/>
      </w:pPr>
      <w:r>
        <w:rPr>
          <w:sz w:val="20"/>
        </w:rPr>
        <w:t xml:space="preserve">ГОРОДА ПСКОВА, НАПРАВЛЯЕМЫХ НА КАПИТАЛЬНЫЕ ВЛОЖЕНИЯ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Настоящая методика оценки эффективности использования средств бюджета города Пскова, направляемых на капитальные вложения (далее - Методика), предназначена для оценки эффективности использования средств бюджета города Пскова, направляемых на капитальные вложения (далее - оценка эффективности), по инвестиционным проектам, предусматривающим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планируется осуществлять полностью или частично из средств бюджета города Пскова.</w:t>
      </w:r>
    </w:p>
    <w:p>
      <w:pPr>
        <w:pStyle w:val="0"/>
        <w:spacing w:before="200" w:line-rule="auto"/>
        <w:ind w:firstLine="540"/>
        <w:jc w:val="both"/>
      </w:pPr>
      <w:r>
        <w:rPr>
          <w:sz w:val="20"/>
        </w:rPr>
        <w:t xml:space="preserve">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pPr>
        <w:pStyle w:val="0"/>
        <w:spacing w:before="200" w:line-rule="auto"/>
        <w:ind w:firstLine="540"/>
        <w:jc w:val="both"/>
      </w:pPr>
      <w:r>
        <w:rPr>
          <w:sz w:val="20"/>
        </w:rPr>
        <w:t xml:space="preserve">3.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p>
      <w:pPr>
        <w:pStyle w:val="0"/>
        <w:jc w:val="both"/>
      </w:pPr>
      <w:r>
        <w:rPr>
          <w:sz w:val="20"/>
        </w:rPr>
      </w:r>
    </w:p>
    <w:p>
      <w:pPr>
        <w:pStyle w:val="2"/>
        <w:outlineLvl w:val="1"/>
        <w:jc w:val="center"/>
      </w:pPr>
      <w:r>
        <w:rPr>
          <w:sz w:val="20"/>
        </w:rPr>
        <w:t xml:space="preserve">II. СОСТАВ, ПОРЯДОК ОПРЕДЕЛЕНИЯ БАЛЛОВ ОЦЕНКИ</w:t>
      </w:r>
    </w:p>
    <w:p>
      <w:pPr>
        <w:pStyle w:val="2"/>
        <w:jc w:val="center"/>
      </w:pPr>
      <w:r>
        <w:rPr>
          <w:sz w:val="20"/>
        </w:rPr>
        <w:t xml:space="preserve">КАЧЕСТВЕННЫХ КРИТЕРИЕВ И ОЦЕНКИ ЭФФЕКТИВНОСТИ</w:t>
      </w:r>
    </w:p>
    <w:p>
      <w:pPr>
        <w:pStyle w:val="2"/>
        <w:jc w:val="center"/>
      </w:pPr>
      <w:r>
        <w:rPr>
          <w:sz w:val="20"/>
        </w:rPr>
        <w:t xml:space="preserve">НА ОСНОВЕ КАЧЕСТВЕННЫХ КРИТЕРИЕВ</w:t>
      </w:r>
    </w:p>
    <w:p>
      <w:pPr>
        <w:pStyle w:val="0"/>
        <w:jc w:val="both"/>
      </w:pPr>
      <w:r>
        <w:rPr>
          <w:sz w:val="20"/>
        </w:rPr>
      </w:r>
    </w:p>
    <w:p>
      <w:pPr>
        <w:pStyle w:val="0"/>
        <w:ind w:firstLine="540"/>
        <w:jc w:val="both"/>
      </w:pPr>
      <w:r>
        <w:rPr>
          <w:sz w:val="20"/>
        </w:rPr>
        <w:t xml:space="preserve">1. Оценка эффективности осуществляется на основе качественных критериев, указанных в </w:t>
      </w:r>
      <w:hyperlink w:history="0" w:anchor="P37" w:tooltip="1. Настоящий Порядок определяет процедуру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олностью или частично осуществляется из бюджета города Пскова, на предмет эффективности использования средств бюджета города Пскова, напра...">
        <w:r>
          <w:rPr>
            <w:sz w:val="20"/>
            <w:color w:val="0000ff"/>
          </w:rPr>
          <w:t xml:space="preserve">пункте 1 раздела II</w:t>
        </w:r>
      </w:hyperlink>
      <w:r>
        <w:rPr>
          <w:sz w:val="20"/>
        </w:rPr>
        <w:t xml:space="preserve"> Порядка проведения проверки инвестиционных проектов на предмет эффективности использования средств бюджета города Пскова, направляемых на капитальные вложения (далее - Порядок), утвержденного настоящим постановлением.</w:t>
      </w:r>
    </w:p>
    <w:p>
      <w:pPr>
        <w:pStyle w:val="0"/>
        <w:spacing w:before="200" w:line-rule="auto"/>
        <w:ind w:firstLine="540"/>
        <w:jc w:val="both"/>
      </w:pPr>
      <w:r>
        <w:rPr>
          <w:sz w:val="20"/>
        </w:rPr>
        <w:t xml:space="preserve">2. Оценка эффективности на основе качественных критериев рассчитывается по следующей формуле:</w:t>
      </w:r>
    </w:p>
    <w:p>
      <w:pPr>
        <w:pStyle w:val="0"/>
        <w:jc w:val="both"/>
      </w:pPr>
      <w:r>
        <w:rPr>
          <w:sz w:val="20"/>
        </w:rPr>
      </w:r>
    </w:p>
    <w:p>
      <w:pPr>
        <w:pStyle w:val="0"/>
        <w:jc w:val="center"/>
      </w:pPr>
      <w:r>
        <w:rPr>
          <w:position w:val="-25"/>
        </w:rPr>
        <w:drawing>
          <wp:inline distT="0" distB="0" distL="0" distR="0">
            <wp:extent cx="21336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Чi - оценка эффективности на основе качественных критериев;</w:t>
      </w:r>
    </w:p>
    <w:p>
      <w:pPr>
        <w:pStyle w:val="0"/>
        <w:spacing w:before="200" w:line-rule="auto"/>
        <w:ind w:firstLine="540"/>
        <w:jc w:val="both"/>
      </w:pPr>
      <w:r>
        <w:rPr>
          <w:sz w:val="20"/>
        </w:rPr>
        <w:t xml:space="preserve">б</w:t>
      </w:r>
      <w:r>
        <w:rPr>
          <w:sz w:val="20"/>
          <w:vertAlign w:val="subscript"/>
        </w:rPr>
        <w:t xml:space="preserve">1i</w:t>
      </w:r>
      <w:r>
        <w:rPr>
          <w:sz w:val="20"/>
        </w:rPr>
        <w:t xml:space="preserve"> - балл оценки i-го качественного критерия;</w:t>
      </w:r>
    </w:p>
    <w:p>
      <w:pPr>
        <w:pStyle w:val="0"/>
        <w:spacing w:before="200" w:line-rule="auto"/>
        <w:ind w:firstLine="540"/>
        <w:jc w:val="both"/>
      </w:pPr>
      <w:r>
        <w:rPr>
          <w:sz w:val="20"/>
        </w:rPr>
        <w:t xml:space="preserve">К</w:t>
      </w:r>
      <w:r>
        <w:rPr>
          <w:sz w:val="20"/>
          <w:vertAlign w:val="subscript"/>
        </w:rPr>
        <w:t xml:space="preserve">1</w:t>
      </w:r>
      <w:r>
        <w:rPr>
          <w:sz w:val="20"/>
        </w:rPr>
        <w:t xml:space="preserve"> - общее число качественных критериев;</w:t>
      </w:r>
    </w:p>
    <w:p>
      <w:pPr>
        <w:pStyle w:val="0"/>
        <w:spacing w:before="200" w:line-rule="auto"/>
        <w:ind w:firstLine="540"/>
        <w:jc w:val="both"/>
      </w:pPr>
      <w:r>
        <w:rPr>
          <w:sz w:val="20"/>
        </w:rPr>
        <w:t xml:space="preserve">К</w:t>
      </w:r>
      <w:r>
        <w:rPr>
          <w:sz w:val="20"/>
          <w:vertAlign w:val="subscript"/>
        </w:rPr>
        <w:t xml:space="preserve">1НП</w:t>
      </w:r>
      <w:r>
        <w:rPr>
          <w:sz w:val="20"/>
        </w:rPr>
        <w:t xml:space="preserve"> - число критериев, не применимых к проверяемому инвестиционному проекту.</w:t>
      </w:r>
    </w:p>
    <w:p>
      <w:pPr>
        <w:pStyle w:val="0"/>
        <w:spacing w:before="200" w:line-rule="auto"/>
        <w:ind w:firstLine="540"/>
        <w:jc w:val="both"/>
      </w:pPr>
      <w:r>
        <w:rPr>
          <w:sz w:val="20"/>
        </w:rPr>
        <w:t xml:space="preserve">3. Требования к определению баллов оценки по каждому из качественных критериев установлены </w:t>
      </w:r>
      <w:hyperlink w:history="0" w:anchor="P504" w:tooltip="4. Критерий &quot;Наличие четко сформулированной цели инвестиционного проекта с определением количественного показателя (показателей) результатов его осуществления&quot;.">
        <w:r>
          <w:rPr>
            <w:sz w:val="20"/>
            <w:color w:val="0000ff"/>
          </w:rPr>
          <w:t xml:space="preserve">пунктами 4</w:t>
        </w:r>
      </w:hyperlink>
      <w:r>
        <w:rPr>
          <w:sz w:val="20"/>
        </w:rPr>
        <w:t xml:space="preserve"> - </w:t>
      </w:r>
      <w:hyperlink w:history="0" w:anchor="P532" w:tooltip="10. Критерий &quot;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 аналогичного по назначению и проектной мощности, природным и иным условиям территории, на которой планируется осуществлять строительство&quot;.">
        <w:r>
          <w:rPr>
            <w:sz w:val="20"/>
            <w:color w:val="0000ff"/>
          </w:rPr>
          <w:t xml:space="preserve">10 раздела II</w:t>
        </w:r>
      </w:hyperlink>
      <w:r>
        <w:rPr>
          <w:sz w:val="20"/>
        </w:rPr>
        <w:t xml:space="preserve"> настоящей Методики.</w:t>
      </w:r>
    </w:p>
    <w:p>
      <w:pPr>
        <w:pStyle w:val="0"/>
        <w:spacing w:before="200" w:line-rule="auto"/>
        <w:ind w:firstLine="540"/>
        <w:jc w:val="both"/>
      </w:pPr>
      <w:r>
        <w:rPr>
          <w:sz w:val="20"/>
        </w:rPr>
        <w:t xml:space="preserve">Возможные значения баллов оценки по каждому из качественных критериев приведены в </w:t>
      </w:r>
      <w:hyperlink w:history="0" w:anchor="P620" w:tooltip="Оценка соответствия инвестиционного">
        <w:r>
          <w:rPr>
            <w:sz w:val="20"/>
            <w:color w:val="0000ff"/>
          </w:rPr>
          <w:t xml:space="preserve">таблице 1</w:t>
        </w:r>
      </w:hyperlink>
      <w:r>
        <w:rPr>
          <w:sz w:val="20"/>
        </w:rPr>
        <w:t xml:space="preserve"> "Оценка соответствия инвестиционного проекта качественным критериям" приложения N 1 к настоящей Методике.</w:t>
      </w:r>
    </w:p>
    <w:bookmarkStart w:id="504" w:name="P504"/>
    <w:bookmarkEnd w:id="504"/>
    <w:p>
      <w:pPr>
        <w:pStyle w:val="0"/>
        <w:spacing w:before="200" w:line-rule="auto"/>
        <w:ind w:firstLine="540"/>
        <w:jc w:val="both"/>
      </w:pPr>
      <w:r>
        <w:rPr>
          <w:sz w:val="20"/>
        </w:rPr>
        <w:t xml:space="preserve">4. Критерий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pPr>
        <w:pStyle w:val="0"/>
        <w:spacing w:before="200" w:line-rule="auto"/>
        <w:ind w:firstLine="540"/>
        <w:jc w:val="both"/>
      </w:pPr>
      <w:r>
        <w:rPr>
          <w:sz w:val="20"/>
        </w:rPr>
        <w:t xml:space="preserve">Балл, равный 1, присваивается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результатов реализации инвестиционного проекта и определены характеризующие их количественные показатели (показатель).</w:t>
      </w:r>
    </w:p>
    <w:p>
      <w:pPr>
        <w:pStyle w:val="0"/>
        <w:spacing w:before="200" w:line-rule="auto"/>
        <w:ind w:firstLine="540"/>
        <w:jc w:val="both"/>
      </w:pPr>
      <w:r>
        <w:rPr>
          <w:sz w:val="20"/>
        </w:rPr>
        <w:t xml:space="preserve">Рекомендуемые </w:t>
      </w:r>
      <w:hyperlink w:history="0" w:anchor="P822" w:tooltip="Рекомендуемые количественные показатели,">
        <w:r>
          <w:rPr>
            <w:sz w:val="20"/>
            <w:color w:val="0000ff"/>
          </w:rPr>
          <w:t xml:space="preserve">показатели</w:t>
        </w:r>
      </w:hyperlink>
      <w:r>
        <w:rPr>
          <w:sz w:val="20"/>
        </w:rPr>
        <w:t xml:space="preserve">, характеризующие конечные результаты реализации проекта по различным видам деятельности и типам проектов, приведены в приложении N 3 к настоящей Методике. Заявитель вправе определить иные показатели с учетом специфики инвестиционного проекта.</w:t>
      </w:r>
    </w:p>
    <w:p>
      <w:pPr>
        <w:pStyle w:val="0"/>
        <w:spacing w:before="200" w:line-rule="auto"/>
        <w:ind w:firstLine="540"/>
        <w:jc w:val="both"/>
      </w:pPr>
      <w:r>
        <w:rPr>
          <w:sz w:val="20"/>
        </w:rPr>
        <w:t xml:space="preserve">5. Критерий "Соответствие цели инвестиционного проекта приоритетам и целям развития муниципального образования "Город Псков", Стратегии развития города Пскова, муниципальным программам".</w:t>
      </w:r>
    </w:p>
    <w:p>
      <w:pPr>
        <w:pStyle w:val="0"/>
        <w:spacing w:before="200" w:line-rule="auto"/>
        <w:ind w:firstLine="540"/>
        <w:jc w:val="both"/>
      </w:pPr>
      <w:r>
        <w:rPr>
          <w:sz w:val="20"/>
        </w:rPr>
        <w:t xml:space="preserve">Балл, равный 1, присваивается проекту, если цель инвестиционного проекта соответствует одному из приоритетов и целей в указанных документах. Для обоснования оценки заявитель приводит формулировку приоритета и цели со ссылкой на соответствующий документ.</w:t>
      </w:r>
    </w:p>
    <w:p>
      <w:pPr>
        <w:pStyle w:val="0"/>
        <w:spacing w:before="200" w:line-rule="auto"/>
        <w:ind w:firstLine="540"/>
        <w:jc w:val="both"/>
      </w:pPr>
      <w:r>
        <w:rPr>
          <w:sz w:val="20"/>
        </w:rPr>
        <w:t xml:space="preserve">6. Критерий "Необходимость строительства, реконструкции, в том числе с элементами реставрации,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органами Администрации города Пскова полномочий, отнесенных к предмету их ведения".</w:t>
      </w:r>
    </w:p>
    <w:p>
      <w:pPr>
        <w:pStyle w:val="0"/>
        <w:spacing w:before="200" w:line-rule="auto"/>
        <w:ind w:firstLine="540"/>
        <w:jc w:val="both"/>
      </w:pPr>
      <w:r>
        <w:rPr>
          <w:sz w:val="20"/>
        </w:rPr>
        <w:t xml:space="preserve">Балл, равный 1, присваивается при наличии обоснования невозможности осуществления органами Администрации города Пскова полномочий, отнесенных к предмету их ведения:</w:t>
      </w:r>
    </w:p>
    <w:p>
      <w:pPr>
        <w:pStyle w:val="0"/>
        <w:spacing w:before="200" w:line-rule="auto"/>
        <w:ind w:firstLine="540"/>
        <w:jc w:val="both"/>
      </w:pPr>
      <w:r>
        <w:rPr>
          <w:sz w:val="20"/>
        </w:rPr>
        <w:t xml:space="preserve">1) Без строительства объекта капитального строительства, создаваемого в рамках инвестиционного проекта.</w:t>
      </w:r>
    </w:p>
    <w:p>
      <w:pPr>
        <w:pStyle w:val="0"/>
        <w:spacing w:before="200" w:line-rule="auto"/>
        <w:ind w:firstLine="540"/>
        <w:jc w:val="both"/>
      </w:pPr>
      <w:r>
        <w:rPr>
          <w:sz w:val="20"/>
        </w:rPr>
        <w:t xml:space="preserve">2) Без реконструкции, в том числе с элементами реставрации, технического перевооружения объекта капитального строительства (с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 (или) приобретения нового оборудования).</w:t>
      </w:r>
    </w:p>
    <w:p>
      <w:pPr>
        <w:pStyle w:val="0"/>
        <w:spacing w:before="200" w:line-rule="auto"/>
        <w:ind w:firstLine="540"/>
        <w:jc w:val="both"/>
      </w:pPr>
      <w:r>
        <w:rPr>
          <w:sz w:val="20"/>
        </w:rPr>
        <w:t xml:space="preserve">3) Без приобретения объекта недвижимого имущества (путем обоснования нецелесообразности или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В случае приобретения объекта недвижимого имущества в муниципальную собственность города Пскова также представляется подтверждение Комитета по управлению муниципальным имуществом города Пскова об отсутствии 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 такого объекта во владение и пользование по договору аренды.</w:t>
      </w:r>
    </w:p>
    <w:p>
      <w:pPr>
        <w:pStyle w:val="0"/>
        <w:spacing w:before="200" w:line-rule="auto"/>
        <w:ind w:firstLine="540"/>
        <w:jc w:val="both"/>
      </w:pPr>
      <w:r>
        <w:rPr>
          <w:sz w:val="20"/>
        </w:rPr>
        <w:t xml:space="preserve">7. Критерий "Отсутствие в достаточном объеме замещающей продукции (работ и услуг), производимой иными организациями".</w:t>
      </w:r>
    </w:p>
    <w:p>
      <w:pPr>
        <w:pStyle w:val="0"/>
        <w:spacing w:before="200" w:line-rule="auto"/>
        <w:ind w:firstLine="540"/>
        <w:jc w:val="both"/>
      </w:pPr>
      <w:r>
        <w:rPr>
          <w:sz w:val="20"/>
        </w:rPr>
        <w:t xml:space="preserve">Балл, равный 1, присваивается в случае, если в рамках проекта предполагается:</w:t>
      </w:r>
    </w:p>
    <w:p>
      <w:pPr>
        <w:pStyle w:val="0"/>
        <w:spacing w:before="200" w:line-rule="auto"/>
        <w:ind w:firstLine="540"/>
        <w:jc w:val="both"/>
      </w:pPr>
      <w:r>
        <w:rPr>
          <w:sz w:val="20"/>
        </w:rPr>
        <w:t xml:space="preserve">1) Производство продукции (работ и услуг), не имеющей мировых и отечественных аналогов.</w:t>
      </w:r>
    </w:p>
    <w:p>
      <w:pPr>
        <w:pStyle w:val="0"/>
        <w:spacing w:before="200" w:line-rule="auto"/>
        <w:ind w:firstLine="540"/>
        <w:jc w:val="both"/>
      </w:pPr>
      <w:r>
        <w:rPr>
          <w:sz w:val="20"/>
        </w:rPr>
        <w:t xml:space="preserve">2) Производство импортозамещающей продукции (работ и услуг).</w:t>
      </w:r>
    </w:p>
    <w:p>
      <w:pPr>
        <w:pStyle w:val="0"/>
        <w:spacing w:before="200" w:line-rule="auto"/>
        <w:ind w:firstLine="540"/>
        <w:jc w:val="both"/>
      </w:pPr>
      <w:r>
        <w:rPr>
          <w:sz w:val="20"/>
        </w:rPr>
        <w:t xml:space="preserve">3) Производство продукции (работ и услуг), спрос на которую с учетом производства замещающей продукции удовлетворяется не в полном объеме.</w:t>
      </w:r>
    </w:p>
    <w:p>
      <w:pPr>
        <w:pStyle w:val="0"/>
        <w:spacing w:before="200" w:line-rule="auto"/>
        <w:ind w:firstLine="540"/>
        <w:jc w:val="both"/>
      </w:pPr>
      <w:r>
        <w:rPr>
          <w:sz w:val="20"/>
        </w:rPr>
        <w:t xml:space="preserve">Для обоснования соответствия критерию заявитель указывает объемы, основные характеристики аналогичной импортируемой продукции, объемы производства, основные характеристики, наименование и месторасположение производителя замещающей продукции (работ и услуг).</w:t>
      </w:r>
    </w:p>
    <w:p>
      <w:pPr>
        <w:pStyle w:val="0"/>
        <w:spacing w:before="200" w:line-rule="auto"/>
        <w:ind w:firstLine="540"/>
        <w:jc w:val="both"/>
      </w:pPr>
      <w:r>
        <w:rPr>
          <w:sz w:val="20"/>
        </w:rPr>
        <w:t xml:space="preserve">Критерий не применим для объектов социально-культурного назначения.</w:t>
      </w:r>
    </w:p>
    <w:p>
      <w:pPr>
        <w:pStyle w:val="0"/>
        <w:spacing w:before="200" w:line-rule="auto"/>
        <w:ind w:firstLine="540"/>
        <w:jc w:val="both"/>
      </w:pPr>
      <w:r>
        <w:rPr>
          <w:sz w:val="20"/>
        </w:rPr>
        <w:t xml:space="preserve">8. Критерий "Обоснование необходимости реализации инвестиционного проекта с привлечением средств бюджета города Пскова".</w:t>
      </w:r>
    </w:p>
    <w:p>
      <w:pPr>
        <w:pStyle w:val="0"/>
        <w:spacing w:before="200" w:line-rule="auto"/>
        <w:ind w:firstLine="540"/>
        <w:jc w:val="both"/>
      </w:pPr>
      <w:r>
        <w:rPr>
          <w:sz w:val="20"/>
        </w:rPr>
        <w:t xml:space="preserve">Балл, равный 1, присваивается в случае, если строительство, реконструкция, в том числе с элементами реставрации, техническое перевооружение объекта капитального строительства муниципальной собственности города Пскова, создаваемого в рамках инвестиционного проекта, предусмотрено проектами муниципальных программ (муниципальными программами) города Пскова. Заявителем указываются наименование и реквизиты соответствующих документов.</w:t>
      </w:r>
    </w:p>
    <w:p>
      <w:pPr>
        <w:pStyle w:val="0"/>
        <w:spacing w:before="200" w:line-rule="auto"/>
        <w:ind w:firstLine="540"/>
        <w:jc w:val="both"/>
      </w:pPr>
      <w:r>
        <w:rPr>
          <w:sz w:val="20"/>
        </w:rPr>
        <w:t xml:space="preserve">По инвестиционным проектам, финансирование которых планируется осуществлять частично за счет средств бюджета города Пскова, балл, равный 1, присваивается при его соответствии также следующим требованиям:</w:t>
      </w:r>
    </w:p>
    <w:p>
      <w:pPr>
        <w:pStyle w:val="0"/>
        <w:spacing w:before="200" w:line-rule="auto"/>
        <w:ind w:firstLine="540"/>
        <w:jc w:val="both"/>
      </w:pPr>
      <w:r>
        <w:rPr>
          <w:sz w:val="20"/>
        </w:rPr>
        <w:t xml:space="preserve">1) Наличие документального подтверждения каждого участника реализации инвестиционного проекта об осуществлении финансирования (софинансирования) инвестиционного проекта с указанием объема и сроков финансирования (софинансирования).</w:t>
      </w:r>
    </w:p>
    <w:p>
      <w:pPr>
        <w:pStyle w:val="0"/>
        <w:spacing w:before="200" w:line-rule="auto"/>
        <w:ind w:firstLine="540"/>
        <w:jc w:val="both"/>
      </w:pPr>
      <w:r>
        <w:rPr>
          <w:sz w:val="20"/>
        </w:rPr>
        <w:t xml:space="preserve">2) Соответствие предполагаемого объема и сроков софинансирования проекта в представленных документах объему и срокам софинансирования, предусмотренным паспортом инвестиционного проекта.</w:t>
      </w:r>
    </w:p>
    <w:p>
      <w:pPr>
        <w:pStyle w:val="0"/>
        <w:spacing w:before="200" w:line-rule="auto"/>
        <w:ind w:firstLine="540"/>
        <w:jc w:val="both"/>
      </w:pPr>
      <w:r>
        <w:rPr>
          <w:sz w:val="20"/>
        </w:rPr>
        <w:t xml:space="preserve">9. Критерий "Наличие положительного заключения государственной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Подтверждением соответствия инвестиционного проекта указанному критерию (балл, равный 1) являются:</w:t>
      </w:r>
    </w:p>
    <w:p>
      <w:pPr>
        <w:pStyle w:val="0"/>
        <w:spacing w:before="200" w:line-rule="auto"/>
        <w:ind w:firstLine="540"/>
        <w:jc w:val="both"/>
      </w:pPr>
      <w:r>
        <w:rPr>
          <w:sz w:val="20"/>
        </w:rPr>
        <w:t xml:space="preserve">1)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pPr>
        <w:pStyle w:val="0"/>
        <w:spacing w:before="200" w:line-rule="auto"/>
        <w:ind w:firstLine="540"/>
        <w:jc w:val="both"/>
      </w:pPr>
      <w:r>
        <w:rPr>
          <w:sz w:val="20"/>
        </w:rPr>
        <w:t xml:space="preserve">2) Указанный заявителем номер пункта и части </w:t>
      </w:r>
      <w:hyperlink w:history="0" r:id="rId12" w:tooltip="&quot;Градостроительный кодекс Российской Федерации&quot; от 29.12.2004 N 190-ФЗ (ред. от 29.12.2022) {КонсультантПлюс}">
        <w:r>
          <w:rPr>
            <w:sz w:val="20"/>
            <w:color w:val="0000ff"/>
          </w:rPr>
          <w:t xml:space="preserve">статьи 49</w:t>
        </w:r>
      </w:hyperlink>
      <w:r>
        <w:rPr>
          <w:sz w:val="20"/>
        </w:rPr>
        <w:t xml:space="preserve"> Градостроительного кодекса Российской Федерации, в соответствии с которым государственная экспертиза проектной документации предполагаемого объекта капитального строительства не проводится.</w:t>
      </w:r>
    </w:p>
    <w:p>
      <w:pPr>
        <w:pStyle w:val="0"/>
        <w:spacing w:before="200" w:line-rule="auto"/>
        <w:ind w:firstLine="540"/>
        <w:jc w:val="both"/>
      </w:pPr>
      <w:r>
        <w:rPr>
          <w:sz w:val="20"/>
        </w:rPr>
        <w:t xml:space="preserve">Критерий не применим к инвестиционным проектам, по которым подготавливается решение о предоставлении средств бюджета города Пскова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бюджета города Пскова на условиях софинансирования на реализацию инвестиционных проектов, проектная документация по которым будет разработана без использования средств бюджета города Пскова.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 создаваемого в рамках инвестиционного проекта.</w:t>
      </w:r>
    </w:p>
    <w:p>
      <w:pPr>
        <w:pStyle w:val="0"/>
        <w:spacing w:before="200" w:line-rule="auto"/>
        <w:ind w:firstLine="540"/>
        <w:jc w:val="both"/>
      </w:pPr>
      <w:r>
        <w:rPr>
          <w:sz w:val="20"/>
        </w:rPr>
        <w:t xml:space="preserve">Критерий не применим для случаев приобретения объектов недвижимого имущества.</w:t>
      </w:r>
    </w:p>
    <w:bookmarkStart w:id="532" w:name="P532"/>
    <w:bookmarkEnd w:id="532"/>
    <w:p>
      <w:pPr>
        <w:pStyle w:val="0"/>
        <w:spacing w:before="200" w:line-rule="auto"/>
        <w:ind w:firstLine="540"/>
        <w:jc w:val="both"/>
      </w:pPr>
      <w:r>
        <w:rPr>
          <w:sz w:val="20"/>
        </w:rPr>
        <w:t xml:space="preserve">10. Критерий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 аналогичного по назначению и проектной мощности, природным и иным условиям территории, на которой планируется осуществлять строительство".</w:t>
      </w:r>
    </w:p>
    <w:p>
      <w:pPr>
        <w:pStyle w:val="0"/>
        <w:spacing w:before="200" w:line-rule="auto"/>
        <w:ind w:firstLine="540"/>
        <w:jc w:val="both"/>
      </w:pPr>
      <w:r>
        <w:rPr>
          <w:sz w:val="20"/>
        </w:rPr>
        <w:t xml:space="preserve">Балл, равный 1, присваивается, если заявителем обосновано, что использование экономически эффективной проектной документации повторного использования невозможно или нецелесообразно в случаях, установленных </w:t>
      </w:r>
      <w:hyperlink w:history="0" r:id="rId13" w:tooltip="&quot;Градостроительный кодекс Российской Федерации&quot; от 29.12.2004 N 190-ФЗ (ред. от 29.12.2022) {КонсультантПлюс}">
        <w:r>
          <w:rPr>
            <w:sz w:val="20"/>
            <w:color w:val="0000ff"/>
          </w:rPr>
          <w:t xml:space="preserve">статьей 48.2</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Критерий не применим к инвестиционным проектам, по которым проектная документация разработана (будет разработана) с использованием проектной документации повторного использования, соответствующей критериям экономической эффективности, установленным </w:t>
      </w:r>
      <w:hyperlink w:history="0" r:id="rId14" w:tooltip="Постановление Правительства РФ от 12.11.2016 N 1159 (ред. от 01.03.2022) &quot;О критериях экономической эффективности проектной документации&quot; {КонсультантПлюс}">
        <w:r>
          <w:rPr>
            <w:sz w:val="20"/>
            <w:color w:val="0000ff"/>
          </w:rPr>
          <w:t xml:space="preserve">постановлением</w:t>
        </w:r>
      </w:hyperlink>
      <w:r>
        <w:rPr>
          <w:sz w:val="20"/>
        </w:rPr>
        <w:t xml:space="preserve"> Правительства Российской Федерации от 12.11.2016 N 1159 "О критериях экономической эффективности проектной документации". Заявителем представляется документальное подтверждение об используемой экономически эффективной проектной документации повторного использования.</w:t>
      </w:r>
    </w:p>
    <w:p>
      <w:pPr>
        <w:pStyle w:val="0"/>
        <w:spacing w:before="200" w:line-rule="auto"/>
        <w:ind w:firstLine="540"/>
        <w:jc w:val="both"/>
      </w:pPr>
      <w:r>
        <w:rPr>
          <w:sz w:val="20"/>
        </w:rPr>
        <w:t xml:space="preserve">Критерий не применим для случаев приобретения объектов недвижимого имущества.</w:t>
      </w:r>
    </w:p>
    <w:p>
      <w:pPr>
        <w:pStyle w:val="0"/>
        <w:jc w:val="both"/>
      </w:pPr>
      <w:r>
        <w:rPr>
          <w:sz w:val="20"/>
        </w:rPr>
      </w:r>
    </w:p>
    <w:p>
      <w:pPr>
        <w:pStyle w:val="2"/>
        <w:outlineLvl w:val="1"/>
        <w:jc w:val="center"/>
      </w:pPr>
      <w:r>
        <w:rPr>
          <w:sz w:val="20"/>
        </w:rPr>
        <w:t xml:space="preserve">III. СОСТАВ, ПОРЯДОК ОПРЕДЕЛЕНИЯ БАЛЛОВ ОЦЕНКИ</w:t>
      </w:r>
    </w:p>
    <w:p>
      <w:pPr>
        <w:pStyle w:val="2"/>
        <w:jc w:val="center"/>
      </w:pPr>
      <w:r>
        <w:rPr>
          <w:sz w:val="20"/>
        </w:rPr>
        <w:t xml:space="preserve">И ВЕСОВЫХ КОЭФФИЦИЕНТОВ КОЛИЧЕСТВЕННЫХ КРИТЕРИЕВ И ОЦЕНКИ</w:t>
      </w:r>
    </w:p>
    <w:p>
      <w:pPr>
        <w:pStyle w:val="2"/>
        <w:jc w:val="center"/>
      </w:pPr>
      <w:r>
        <w:rPr>
          <w:sz w:val="20"/>
        </w:rPr>
        <w:t xml:space="preserve">ЭФФЕКТИВНОСТИ НА ОСНОВЕ КОЛИЧЕСТВЕННЫХ КРИТЕРИЕВ</w:t>
      </w:r>
    </w:p>
    <w:p>
      <w:pPr>
        <w:pStyle w:val="0"/>
        <w:jc w:val="both"/>
      </w:pPr>
      <w:r>
        <w:rPr>
          <w:sz w:val="20"/>
        </w:rPr>
      </w:r>
    </w:p>
    <w:p>
      <w:pPr>
        <w:pStyle w:val="0"/>
        <w:ind w:firstLine="540"/>
        <w:jc w:val="both"/>
      </w:pPr>
      <w:r>
        <w:rPr>
          <w:sz w:val="20"/>
        </w:rPr>
        <w:t xml:space="preserve">1. Оценка эффективности осуществляется на основе количественных критериев, указанных в </w:t>
      </w:r>
      <w:hyperlink w:history="0" w:anchor="P71" w:tooltip="2. Инвестиционные проекты, соответствующие качественным критериям, подлежат дальнейшей проверке на основе следующих количественных критериев оценки эффективности использования средств бюджета города Пскова, направляемых на капитальные вложения (далее - количественные критерии):">
        <w:r>
          <w:rPr>
            <w:sz w:val="20"/>
            <w:color w:val="0000ff"/>
          </w:rPr>
          <w:t xml:space="preserve">пункте 2 раздела II</w:t>
        </w:r>
      </w:hyperlink>
      <w:r>
        <w:rPr>
          <w:sz w:val="20"/>
        </w:rPr>
        <w:t xml:space="preserve"> Порядка, утвержденного настоящим постановлением.</w:t>
      </w:r>
    </w:p>
    <w:p>
      <w:pPr>
        <w:pStyle w:val="0"/>
        <w:spacing w:before="200" w:line-rule="auto"/>
        <w:ind w:firstLine="540"/>
        <w:jc w:val="both"/>
      </w:pPr>
      <w:r>
        <w:rPr>
          <w:sz w:val="20"/>
        </w:rPr>
        <w:t xml:space="preserve">2. Оценка эффективности на основе количественных критериев рассчитывается по следующей формуле:</w:t>
      </w:r>
    </w:p>
    <w:p>
      <w:pPr>
        <w:pStyle w:val="0"/>
        <w:jc w:val="both"/>
      </w:pPr>
      <w:r>
        <w:rPr>
          <w:sz w:val="20"/>
        </w:rPr>
      </w:r>
    </w:p>
    <w:p>
      <w:pPr>
        <w:pStyle w:val="0"/>
        <w:jc w:val="center"/>
      </w:pPr>
      <w:r>
        <w:rPr>
          <w:position w:val="-25"/>
        </w:rPr>
        <w:drawing>
          <wp:inline distT="0" distB="0" distL="0" distR="0">
            <wp:extent cx="10572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Ч</w:t>
      </w:r>
      <w:r>
        <w:rPr>
          <w:sz w:val="20"/>
          <w:vertAlign w:val="subscript"/>
        </w:rPr>
        <w:t xml:space="preserve">2</w:t>
      </w:r>
      <w:r>
        <w:rPr>
          <w:sz w:val="20"/>
        </w:rPr>
        <w:t xml:space="preserve"> - оценка эффективности на основе количественных критериев;</w:t>
      </w:r>
    </w:p>
    <w:p>
      <w:pPr>
        <w:pStyle w:val="0"/>
        <w:spacing w:before="200" w:line-rule="auto"/>
        <w:ind w:firstLine="540"/>
        <w:jc w:val="both"/>
      </w:pPr>
      <w:r>
        <w:rPr>
          <w:sz w:val="20"/>
        </w:rPr>
        <w:t xml:space="preserve">б</w:t>
      </w:r>
      <w:r>
        <w:rPr>
          <w:sz w:val="20"/>
          <w:vertAlign w:val="subscript"/>
        </w:rPr>
        <w:t xml:space="preserve">2i</w:t>
      </w:r>
      <w:r>
        <w:rPr>
          <w:sz w:val="20"/>
        </w:rPr>
        <w:t xml:space="preserve"> - балл оценки i-го количественного критерия;</w:t>
      </w:r>
    </w:p>
    <w:p>
      <w:pPr>
        <w:pStyle w:val="0"/>
        <w:spacing w:before="200" w:line-rule="auto"/>
        <w:ind w:firstLine="540"/>
        <w:jc w:val="both"/>
      </w:pPr>
      <w:r>
        <w:rPr>
          <w:sz w:val="20"/>
        </w:rPr>
        <w:t xml:space="preserve">P</w:t>
      </w:r>
      <w:r>
        <w:rPr>
          <w:sz w:val="20"/>
          <w:vertAlign w:val="subscript"/>
        </w:rPr>
        <w:t xml:space="preserve">i</w:t>
      </w:r>
      <w:r>
        <w:rPr>
          <w:sz w:val="20"/>
        </w:rPr>
        <w:t xml:space="preserve"> - весовой коэффициент i-го количественного критерия, в процентах;</w:t>
      </w:r>
    </w:p>
    <w:p>
      <w:pPr>
        <w:pStyle w:val="0"/>
        <w:spacing w:before="200" w:line-rule="auto"/>
        <w:ind w:firstLine="540"/>
        <w:jc w:val="both"/>
      </w:pPr>
      <w:r>
        <w:rPr>
          <w:sz w:val="20"/>
        </w:rPr>
        <w:t xml:space="preserve">К</w:t>
      </w:r>
      <w:r>
        <w:rPr>
          <w:sz w:val="20"/>
          <w:vertAlign w:val="subscript"/>
        </w:rPr>
        <w:t xml:space="preserve">2</w:t>
      </w:r>
      <w:r>
        <w:rPr>
          <w:sz w:val="20"/>
        </w:rPr>
        <w:t xml:space="preserve"> - общее число количественных критериев.</w:t>
      </w:r>
    </w:p>
    <w:p>
      <w:pPr>
        <w:pStyle w:val="0"/>
        <w:spacing w:before="200" w:line-rule="auto"/>
        <w:ind w:firstLine="540"/>
        <w:jc w:val="both"/>
      </w:pPr>
      <w:r>
        <w:rPr>
          <w:sz w:val="20"/>
        </w:rPr>
        <w:t xml:space="preserve">Сумма весовых коэффициентов по всем количественным критериям составляет 100 процентов.</w:t>
      </w:r>
    </w:p>
    <w:p>
      <w:pPr>
        <w:pStyle w:val="0"/>
        <w:spacing w:before="200" w:line-rule="auto"/>
        <w:ind w:firstLine="540"/>
        <w:jc w:val="both"/>
      </w:pPr>
      <w:r>
        <w:rPr>
          <w:sz w:val="20"/>
        </w:rPr>
        <w:t xml:space="preserve">3. Требования к определению баллов оценки по каждому из количественных критериев установлены </w:t>
      </w:r>
      <w:hyperlink w:history="0" w:anchor="P554" w:tooltip="4. Критерий &quot;Значения количественных показателей (показателя) результатов реализации инвестиционного проекта&quot;.">
        <w:r>
          <w:rPr>
            <w:sz w:val="20"/>
            <w:color w:val="0000ff"/>
          </w:rPr>
          <w:t xml:space="preserve">пунктами 4</w:t>
        </w:r>
      </w:hyperlink>
      <w:r>
        <w:rPr>
          <w:sz w:val="20"/>
        </w:rPr>
        <w:t xml:space="preserve"> - </w:t>
      </w:r>
      <w:hyperlink w:history="0" w:anchor="P566" w:tooltip="7. Критерий &quot;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quot;.">
        <w:r>
          <w:rPr>
            <w:sz w:val="20"/>
            <w:color w:val="0000ff"/>
          </w:rPr>
          <w:t xml:space="preserve">7 раздела III</w:t>
        </w:r>
      </w:hyperlink>
      <w:r>
        <w:rPr>
          <w:sz w:val="20"/>
        </w:rPr>
        <w:t xml:space="preserve"> настоящей Методики.</w:t>
      </w:r>
    </w:p>
    <w:p>
      <w:pPr>
        <w:pStyle w:val="0"/>
        <w:spacing w:before="200" w:line-rule="auto"/>
        <w:ind w:firstLine="540"/>
        <w:jc w:val="both"/>
      </w:pPr>
      <w:hyperlink w:history="0" w:anchor="P783" w:tooltip="Значения весовых коэффициентов количественных критериев">
        <w:r>
          <w:rPr>
            <w:sz w:val="20"/>
            <w:color w:val="0000ff"/>
          </w:rPr>
          <w:t xml:space="preserve">Значения</w:t>
        </w:r>
      </w:hyperlink>
      <w:r>
        <w:rPr>
          <w:sz w:val="20"/>
        </w:rPr>
        <w:t xml:space="preserve"> весовых коэффициентов количественных критериев в зависимости от типа инвестиционного проекта, устанавливаемые в целях Методики, приведены в приложении N 2 к настоящей Методике.</w:t>
      </w:r>
    </w:p>
    <w:p>
      <w:pPr>
        <w:pStyle w:val="0"/>
        <w:spacing w:before="200" w:line-rule="auto"/>
        <w:ind w:firstLine="540"/>
        <w:jc w:val="both"/>
      </w:pPr>
      <w:r>
        <w:rPr>
          <w:sz w:val="20"/>
        </w:rPr>
        <w:t xml:space="preserve">Возможные значения баллов оценки по каждому из количественных критериев приведены в </w:t>
      </w:r>
      <w:hyperlink w:history="0" w:anchor="P695" w:tooltip="Оценка соответствия инвестиционного проекта">
        <w:r>
          <w:rPr>
            <w:sz w:val="20"/>
            <w:color w:val="0000ff"/>
          </w:rPr>
          <w:t xml:space="preserve">таблице 2</w:t>
        </w:r>
      </w:hyperlink>
      <w:r>
        <w:rPr>
          <w:sz w:val="20"/>
        </w:rPr>
        <w:t xml:space="preserve"> "Оценка соответствия инвестиционного проекта количественным критериям" приложения N 1 к настоящей Методике.</w:t>
      </w:r>
    </w:p>
    <w:bookmarkStart w:id="554" w:name="P554"/>
    <w:bookmarkEnd w:id="554"/>
    <w:p>
      <w:pPr>
        <w:pStyle w:val="0"/>
        <w:spacing w:before="200" w:line-rule="auto"/>
        <w:ind w:firstLine="540"/>
        <w:jc w:val="both"/>
      </w:pPr>
      <w:r>
        <w:rPr>
          <w:sz w:val="20"/>
        </w:rPr>
        <w:t xml:space="preserve">4. Критерий "Значения количественных показателей (показателя) результатов реализации инвестиционного проекта".</w:t>
      </w:r>
    </w:p>
    <w:p>
      <w:pPr>
        <w:pStyle w:val="0"/>
        <w:spacing w:before="200" w:line-rule="auto"/>
        <w:ind w:firstLine="540"/>
        <w:jc w:val="both"/>
      </w:pPr>
      <w:r>
        <w:rPr>
          <w:sz w:val="20"/>
        </w:rPr>
        <w:t xml:space="preserve">Для присвоения балла, равного 1,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следующему требованию:</w:t>
      </w:r>
    </w:p>
    <w:p>
      <w:pPr>
        <w:pStyle w:val="0"/>
        <w:spacing w:before="200" w:line-rule="auto"/>
        <w:ind w:firstLine="540"/>
        <w:jc w:val="both"/>
      </w:pPr>
      <w:r>
        <w:rPr>
          <w:sz w:val="20"/>
        </w:rPr>
        <w:t xml:space="preserve">наличие показателя (показателей), характеризующих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мощность приобретаемого объекта недвижимого имущества), с указанием единиц измерения в соответствии с Общероссийским классификатором единиц измерения.</w:t>
      </w:r>
    </w:p>
    <w:p>
      <w:pPr>
        <w:pStyle w:val="0"/>
        <w:spacing w:before="200" w:line-rule="auto"/>
        <w:ind w:firstLine="540"/>
        <w:jc w:val="both"/>
      </w:pPr>
      <w:r>
        <w:rPr>
          <w:sz w:val="20"/>
        </w:rPr>
        <w:t xml:space="preserve">5. Критерий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pPr>
        <w:pStyle w:val="0"/>
        <w:spacing w:before="200" w:line-rule="auto"/>
        <w:ind w:firstLine="540"/>
        <w:jc w:val="both"/>
      </w:pPr>
      <w:r>
        <w:rPr>
          <w:sz w:val="20"/>
        </w:rPr>
        <w:t xml:space="preserve">Заявитель приводит обоснование спроса (потребности) на продукцию (услуги), создаваемую в результате реализации инвестиционного проекта.</w:t>
      </w:r>
    </w:p>
    <w:p>
      <w:pPr>
        <w:pStyle w:val="0"/>
        <w:spacing w:before="200" w:line-rule="auto"/>
        <w:ind w:firstLine="540"/>
        <w:jc w:val="both"/>
      </w:pPr>
      <w:r>
        <w:rPr>
          <w:sz w:val="20"/>
        </w:rPr>
        <w:t xml:space="preserve">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соответствует (или менее) потребности в данной продукции (услугах).</w:t>
      </w:r>
    </w:p>
    <w:p>
      <w:pPr>
        <w:pStyle w:val="0"/>
        <w:spacing w:before="200" w:line-rule="auto"/>
        <w:ind w:firstLine="540"/>
        <w:jc w:val="both"/>
      </w:pPr>
      <w:r>
        <w:rPr>
          <w:sz w:val="20"/>
        </w:rPr>
        <w:t xml:space="preserve">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в размере менее 100 процентов, но не ниже 75 процентов проектной мощности.</w:t>
      </w:r>
    </w:p>
    <w:p>
      <w:pPr>
        <w:pStyle w:val="0"/>
        <w:spacing w:before="200" w:line-rule="auto"/>
        <w:ind w:firstLine="540"/>
        <w:jc w:val="both"/>
      </w:pPr>
      <w:r>
        <w:rPr>
          <w:sz w:val="20"/>
        </w:rPr>
        <w:t xml:space="preserve">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в размере менее 75 процентов проектной мощности.</w:t>
      </w:r>
    </w:p>
    <w:p>
      <w:pPr>
        <w:pStyle w:val="0"/>
        <w:spacing w:before="200" w:line-rule="auto"/>
        <w:ind w:firstLine="540"/>
        <w:jc w:val="both"/>
      </w:pPr>
      <w:r>
        <w:rPr>
          <w:sz w:val="20"/>
        </w:rPr>
        <w:t xml:space="preserve">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pPr>
        <w:pStyle w:val="0"/>
        <w:spacing w:before="200" w:line-rule="auto"/>
        <w:ind w:firstLine="540"/>
        <w:jc w:val="both"/>
      </w:pPr>
      <w:r>
        <w:rPr>
          <w:sz w:val="20"/>
        </w:rPr>
        <w:t xml:space="preserve">6. Критерий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нужд города Пскова".</w:t>
      </w:r>
    </w:p>
    <w:p>
      <w:pPr>
        <w:pStyle w:val="0"/>
        <w:spacing w:before="200" w:line-rule="auto"/>
        <w:ind w:firstLine="540"/>
        <w:jc w:val="both"/>
      </w:pPr>
      <w:r>
        <w:rPr>
          <w:sz w:val="20"/>
        </w:rPr>
        <w:t xml:space="preserve">Балл, равный 1, присваивается, если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обеспечения нужд города Пскова, не превышает 100 процентов.</w:t>
      </w:r>
    </w:p>
    <w:p>
      <w:pPr>
        <w:pStyle w:val="0"/>
        <w:spacing w:before="200" w:line-rule="auto"/>
        <w:ind w:firstLine="540"/>
        <w:jc w:val="both"/>
      </w:pPr>
      <w:r>
        <w:rPr>
          <w:sz w:val="20"/>
        </w:rPr>
        <w:t xml:space="preserve">Заявитель приводит обоснования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(мощность приобретаемого объекта недвижимого имущества).</w:t>
      </w:r>
    </w:p>
    <w:bookmarkStart w:id="566" w:name="P566"/>
    <w:bookmarkEnd w:id="566"/>
    <w:p>
      <w:pPr>
        <w:pStyle w:val="0"/>
        <w:spacing w:before="200" w:line-rule="auto"/>
        <w:ind w:firstLine="540"/>
        <w:jc w:val="both"/>
      </w:pPr>
      <w:r>
        <w:rPr>
          <w:sz w:val="20"/>
        </w:rPr>
        <w:t xml:space="preserve">7. Критерий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pPr>
        <w:pStyle w:val="0"/>
        <w:spacing w:before="200" w:line-rule="auto"/>
        <w:ind w:firstLine="540"/>
        <w:jc w:val="both"/>
      </w:pPr>
      <w:r>
        <w:rPr>
          <w:sz w:val="20"/>
        </w:rPr>
        <w:t xml:space="preserve">Заявитель приводит 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w:t>
      </w:r>
    </w:p>
    <w:p>
      <w:pPr>
        <w:pStyle w:val="0"/>
        <w:spacing w:before="200" w:line-rule="auto"/>
        <w:ind w:firstLine="540"/>
        <w:jc w:val="both"/>
      </w:pPr>
      <w:r>
        <w:rPr>
          <w:sz w:val="20"/>
        </w:rPr>
        <w:t xml:space="preserve">Балл равен 1 в случаях:</w:t>
      </w:r>
    </w:p>
    <w:p>
      <w:pPr>
        <w:pStyle w:val="0"/>
        <w:spacing w:before="200" w:line-rule="auto"/>
        <w:ind w:firstLine="540"/>
        <w:jc w:val="both"/>
      </w:pPr>
      <w:r>
        <w:rPr>
          <w:sz w:val="20"/>
        </w:rPr>
        <w:t xml:space="preserve">1) Если на площадке, отводимой под предлагаемое строительство (для функционирования приобретаемого объекта недвижимого имущества), уже имеются все виды инженерной и транспортной инфраструктуры в необходимых объемах.</w:t>
      </w:r>
    </w:p>
    <w:p>
      <w:pPr>
        <w:pStyle w:val="0"/>
        <w:spacing w:before="200" w:line-rule="auto"/>
        <w:ind w:firstLine="540"/>
        <w:jc w:val="both"/>
      </w:pPr>
      <w:r>
        <w:rPr>
          <w:sz w:val="20"/>
        </w:rPr>
        <w:t xml:space="preserve">2) Если для предполагаемого объекта капитального строительства (приобретаемого объекта недвижимого имущества) в силу его функционального назначения инженерная и транспортная инфраструктура не требуется.</w:t>
      </w:r>
    </w:p>
    <w:p>
      <w:pPr>
        <w:pStyle w:val="0"/>
        <w:spacing w:before="200" w:line-rule="auto"/>
        <w:ind w:firstLine="540"/>
        <w:jc w:val="both"/>
      </w:pPr>
      <w:r>
        <w:rPr>
          <w:sz w:val="20"/>
        </w:rPr>
        <w:t xml:space="preserve">Балл равен 0,5,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pPr>
        <w:pStyle w:val="0"/>
        <w:spacing w:before="200" w:line-rule="auto"/>
        <w:ind w:firstLine="540"/>
        <w:jc w:val="both"/>
      </w:pPr>
      <w:r>
        <w:rPr>
          <w:sz w:val="20"/>
        </w:rPr>
        <w:t xml:space="preserve">Балл равен 0,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pPr>
        <w:pStyle w:val="0"/>
        <w:spacing w:before="200" w:line-rule="auto"/>
        <w:ind w:firstLine="540"/>
        <w:jc w:val="both"/>
      </w:pPr>
      <w:r>
        <w:rPr>
          <w:sz w:val="20"/>
        </w:rPr>
        <w:t xml:space="preserve">Средневзвешенный уровень обеспеченности инженерной и транспортной инфраструктурой рассчитывается:</w:t>
      </w:r>
    </w:p>
    <w:p>
      <w:pPr>
        <w:pStyle w:val="0"/>
        <w:jc w:val="both"/>
      </w:pPr>
      <w:r>
        <w:rPr>
          <w:sz w:val="20"/>
        </w:rPr>
      </w:r>
    </w:p>
    <w:p>
      <w:pPr>
        <w:pStyle w:val="0"/>
        <w:jc w:val="center"/>
      </w:pPr>
      <w:r>
        <w:rPr>
          <w:position w:val="-23"/>
        </w:rPr>
        <w:drawing>
          <wp:inline distT="0" distB="0" distL="0" distR="0">
            <wp:extent cx="9048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И - средневзвешенный уровень обеспеченности инженерной и транспортной инфраструктурой;</w:t>
      </w:r>
    </w:p>
    <w:p>
      <w:pPr>
        <w:pStyle w:val="0"/>
        <w:spacing w:before="200" w:line-rule="auto"/>
        <w:ind w:firstLine="540"/>
        <w:jc w:val="both"/>
      </w:pPr>
      <w:r>
        <w:rPr>
          <w:sz w:val="20"/>
        </w:rPr>
        <w:t xml:space="preserve">И</w:t>
      </w:r>
      <w:r>
        <w:rPr>
          <w:sz w:val="20"/>
          <w:vertAlign w:val="subscript"/>
        </w:rPr>
        <w:t xml:space="preserve">i</w:t>
      </w:r>
      <w:r>
        <w:rPr>
          <w:sz w:val="20"/>
        </w:rPr>
        <w:t xml:space="preserve"> - уровень обеспеченности i-м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pPr>
        <w:pStyle w:val="0"/>
        <w:spacing w:before="200" w:line-rule="auto"/>
        <w:ind w:firstLine="540"/>
        <w:jc w:val="both"/>
      </w:pPr>
      <w:r>
        <w:rPr>
          <w:sz w:val="20"/>
        </w:rPr>
        <w:t xml:space="preserve">n - количество видов необходимой инженерной и транспортной инфраструктуры.</w:t>
      </w:r>
    </w:p>
    <w:p>
      <w:pPr>
        <w:pStyle w:val="0"/>
        <w:jc w:val="both"/>
      </w:pPr>
      <w:r>
        <w:rPr>
          <w:sz w:val="20"/>
        </w:rPr>
      </w:r>
    </w:p>
    <w:p>
      <w:pPr>
        <w:pStyle w:val="2"/>
        <w:outlineLvl w:val="1"/>
        <w:jc w:val="center"/>
      </w:pPr>
      <w:r>
        <w:rPr>
          <w:sz w:val="20"/>
        </w:rPr>
        <w:t xml:space="preserve">IV. РАСЧЕТ ИНТЕГРАЛЬНОЙ ОЦЕНКИ ЭФФЕКТИВНОСТИ</w:t>
      </w:r>
    </w:p>
    <w:p>
      <w:pPr>
        <w:pStyle w:val="0"/>
        <w:jc w:val="both"/>
      </w:pPr>
      <w:r>
        <w:rPr>
          <w:sz w:val="20"/>
        </w:rPr>
      </w:r>
    </w:p>
    <w:p>
      <w:pPr>
        <w:pStyle w:val="0"/>
        <w:ind w:firstLine="540"/>
        <w:jc w:val="both"/>
      </w:pPr>
      <w:r>
        <w:rPr>
          <w:sz w:val="20"/>
        </w:rPr>
        <w:t xml:space="preserve">1. Интегральная оценка (Э</w:t>
      </w:r>
      <w:r>
        <w:rPr>
          <w:sz w:val="20"/>
          <w:vertAlign w:val="subscript"/>
        </w:rPr>
        <w:t xml:space="preserve">инт</w:t>
      </w:r>
      <w:r>
        <w:rPr>
          <w:sz w:val="20"/>
        </w:rPr>
        <w:t xml:space="preserve">) определяется как средневзвешенная сумма оценок эффективности на основе качественных и количественных критериев по следующей формуле:</w:t>
      </w:r>
    </w:p>
    <w:p>
      <w:pPr>
        <w:pStyle w:val="0"/>
        <w:jc w:val="both"/>
      </w:pPr>
      <w:r>
        <w:rPr>
          <w:sz w:val="20"/>
        </w:rPr>
      </w:r>
    </w:p>
    <w:p>
      <w:pPr>
        <w:pStyle w:val="0"/>
        <w:jc w:val="center"/>
      </w:pPr>
      <w:r>
        <w:rPr>
          <w:sz w:val="20"/>
        </w:rPr>
        <w:t xml:space="preserve">Э</w:t>
      </w:r>
      <w:r>
        <w:rPr>
          <w:sz w:val="20"/>
          <w:vertAlign w:val="subscript"/>
        </w:rPr>
        <w:t xml:space="preserve">инт</w:t>
      </w:r>
      <w:r>
        <w:rPr>
          <w:sz w:val="20"/>
        </w:rPr>
        <w:t xml:space="preserve"> = Ч</w:t>
      </w:r>
      <w:r>
        <w:rPr>
          <w:sz w:val="20"/>
          <w:vertAlign w:val="subscript"/>
        </w:rPr>
        <w:t xml:space="preserve">1</w:t>
      </w:r>
      <w:r>
        <w:rPr>
          <w:sz w:val="20"/>
        </w:rPr>
        <w:t xml:space="preserve"> x 0,2 + Ч</w:t>
      </w:r>
      <w:r>
        <w:rPr>
          <w:sz w:val="20"/>
          <w:vertAlign w:val="subscript"/>
        </w:rPr>
        <w:t xml:space="preserve">2</w:t>
      </w:r>
      <w:r>
        <w:rPr>
          <w:sz w:val="20"/>
        </w:rPr>
        <w:t xml:space="preserve"> x 0,8,</w:t>
      </w:r>
    </w:p>
    <w:p>
      <w:pPr>
        <w:pStyle w:val="0"/>
        <w:jc w:val="both"/>
      </w:pPr>
      <w:r>
        <w:rPr>
          <w:sz w:val="20"/>
        </w:rPr>
      </w:r>
    </w:p>
    <w:p>
      <w:pPr>
        <w:pStyle w:val="0"/>
        <w:ind w:firstLine="540"/>
        <w:jc w:val="both"/>
      </w:pPr>
      <w:r>
        <w:rPr>
          <w:sz w:val="20"/>
        </w:rPr>
        <w:t xml:space="preserve">где Ч</w:t>
      </w:r>
      <w:r>
        <w:rPr>
          <w:sz w:val="20"/>
          <w:vertAlign w:val="subscript"/>
        </w:rPr>
        <w:t xml:space="preserve">1</w:t>
      </w:r>
      <w:r>
        <w:rPr>
          <w:sz w:val="20"/>
        </w:rPr>
        <w:t xml:space="preserve"> - оценка эффективности на основе качественных критериев;</w:t>
      </w:r>
    </w:p>
    <w:p>
      <w:pPr>
        <w:pStyle w:val="0"/>
        <w:spacing w:before="200" w:line-rule="auto"/>
        <w:ind w:firstLine="540"/>
        <w:jc w:val="both"/>
      </w:pPr>
      <w:r>
        <w:rPr>
          <w:sz w:val="20"/>
        </w:rPr>
        <w:t xml:space="preserve">Ч</w:t>
      </w:r>
      <w:r>
        <w:rPr>
          <w:sz w:val="20"/>
          <w:vertAlign w:val="subscript"/>
        </w:rPr>
        <w:t xml:space="preserve">2</w:t>
      </w:r>
      <w:r>
        <w:rPr>
          <w:sz w:val="20"/>
        </w:rPr>
        <w:t xml:space="preserve"> - оценка эффективности на основе количественных критериев;</w:t>
      </w:r>
    </w:p>
    <w:p>
      <w:pPr>
        <w:pStyle w:val="0"/>
        <w:spacing w:before="200" w:line-rule="auto"/>
        <w:ind w:firstLine="540"/>
        <w:jc w:val="both"/>
      </w:pPr>
      <w:r>
        <w:rPr>
          <w:sz w:val="20"/>
        </w:rPr>
        <w:t xml:space="preserve">0,2 и 0,8 - весовые коэффициенты оценок эффективности на основе качественных и количественных критериев соответственно.</w:t>
      </w:r>
    </w:p>
    <w:p>
      <w:pPr>
        <w:pStyle w:val="0"/>
        <w:spacing w:before="200" w:line-rule="auto"/>
        <w:ind w:firstLine="540"/>
        <w:jc w:val="both"/>
      </w:pPr>
      <w:r>
        <w:rPr>
          <w:sz w:val="20"/>
        </w:rPr>
        <w:t xml:space="preserve">Расчет интегральной оценки приведен в </w:t>
      </w:r>
      <w:hyperlink w:history="0" w:anchor="P752" w:tooltip="Расчет">
        <w:r>
          <w:rPr>
            <w:sz w:val="20"/>
            <w:color w:val="0000ff"/>
          </w:rPr>
          <w:t xml:space="preserve">таблице 3</w:t>
        </w:r>
      </w:hyperlink>
      <w:r>
        <w:rPr>
          <w:sz w:val="20"/>
        </w:rPr>
        <w:t xml:space="preserve"> "Расчет интегральной оценки эффективности инвестиционного проекта" приложения N 1 к настоящей Методике.</w:t>
      </w:r>
    </w:p>
    <w:p>
      <w:pPr>
        <w:pStyle w:val="0"/>
        <w:spacing w:before="200" w:line-rule="auto"/>
        <w:ind w:firstLine="540"/>
        <w:jc w:val="both"/>
      </w:pPr>
      <w:r>
        <w:rPr>
          <w:sz w:val="20"/>
        </w:rPr>
        <w:t xml:space="preserve">2. При осуществлении оценки эффективности предельное (минимальное) значение интегральной оценки устанавливается равным 70 процентам.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города Пскова.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Методике</w:t>
      </w:r>
    </w:p>
    <w:p>
      <w:pPr>
        <w:pStyle w:val="0"/>
        <w:jc w:val="right"/>
      </w:pPr>
      <w:r>
        <w:rPr>
          <w:sz w:val="20"/>
        </w:rPr>
        <w:t xml:space="preserve">оценки эффективности использования</w:t>
      </w:r>
    </w:p>
    <w:p>
      <w:pPr>
        <w:pStyle w:val="0"/>
        <w:jc w:val="right"/>
      </w:pPr>
      <w:r>
        <w:rPr>
          <w:sz w:val="20"/>
        </w:rPr>
        <w:t xml:space="preserve">средств бюджета города Пскова,</w:t>
      </w:r>
    </w:p>
    <w:p>
      <w:pPr>
        <w:pStyle w:val="0"/>
        <w:jc w:val="right"/>
      </w:pPr>
      <w:r>
        <w:rPr>
          <w:sz w:val="20"/>
        </w:rPr>
        <w:t xml:space="preserve">направляемых на капитальные вложения</w:t>
      </w:r>
    </w:p>
    <w:p>
      <w:pPr>
        <w:pStyle w:val="0"/>
        <w:jc w:val="both"/>
      </w:pPr>
      <w:r>
        <w:rPr>
          <w:sz w:val="20"/>
        </w:rPr>
      </w:r>
    </w:p>
    <w:p>
      <w:pPr>
        <w:pStyle w:val="1"/>
        <w:jc w:val="both"/>
      </w:pPr>
      <w:r>
        <w:rPr>
          <w:sz w:val="20"/>
        </w:rPr>
        <w:t xml:space="preserve">                                  РАСЧЕТ</w:t>
      </w:r>
    </w:p>
    <w:p>
      <w:pPr>
        <w:pStyle w:val="1"/>
        <w:jc w:val="both"/>
      </w:pPr>
      <w:r>
        <w:rPr>
          <w:sz w:val="20"/>
        </w:rPr>
        <w:t xml:space="preserve">         интегральной оценки эффективности инвестиционного проекта</w:t>
      </w:r>
    </w:p>
    <w:p>
      <w:pPr>
        <w:pStyle w:val="1"/>
        <w:jc w:val="both"/>
      </w:pPr>
      <w:r>
        <w:rPr>
          <w:sz w:val="20"/>
        </w:rPr>
      </w:r>
    </w:p>
    <w:p>
      <w:pPr>
        <w:pStyle w:val="1"/>
        <w:jc w:val="both"/>
      </w:pPr>
      <w:r>
        <w:rPr>
          <w:sz w:val="20"/>
        </w:rPr>
        <w:t xml:space="preserve">    Наименование проекта: _________________________________________</w:t>
      </w:r>
    </w:p>
    <w:p>
      <w:pPr>
        <w:pStyle w:val="1"/>
        <w:jc w:val="both"/>
      </w:pPr>
      <w:r>
        <w:rPr>
          <w:sz w:val="20"/>
        </w:rPr>
      </w:r>
    </w:p>
    <w:p>
      <w:pPr>
        <w:pStyle w:val="1"/>
        <w:jc w:val="both"/>
      </w:pPr>
      <w:r>
        <w:rPr>
          <w:sz w:val="20"/>
        </w:rPr>
        <w:t xml:space="preserve">    Форма   реализации   инвестиционного   проекта   (новое  строительство,</w:t>
      </w:r>
    </w:p>
    <w:p>
      <w:pPr>
        <w:pStyle w:val="1"/>
        <w:jc w:val="both"/>
      </w:pPr>
      <w:r>
        <w:rPr>
          <w:sz w:val="20"/>
        </w:rPr>
        <w:t xml:space="preserve">реконструкция,   в   том   числе   с  элементами  реставрации,  техническое</w:t>
      </w:r>
    </w:p>
    <w:p>
      <w:pPr>
        <w:pStyle w:val="1"/>
        <w:jc w:val="both"/>
      </w:pPr>
      <w:r>
        <w:rPr>
          <w:sz w:val="20"/>
        </w:rPr>
        <w:t xml:space="preserve">перевооружение   действующего   производства   или   приобретение   объекта</w:t>
      </w:r>
    </w:p>
    <w:p>
      <w:pPr>
        <w:pStyle w:val="1"/>
        <w:jc w:val="both"/>
      </w:pPr>
      <w:r>
        <w:rPr>
          <w:sz w:val="20"/>
        </w:rPr>
        <w:t xml:space="preserve">недвижимого имущества):</w:t>
      </w:r>
    </w:p>
    <w:p>
      <w:pPr>
        <w:pStyle w:val="1"/>
        <w:jc w:val="both"/>
      </w:pPr>
      <w:r>
        <w:rPr>
          <w:sz w:val="20"/>
        </w:rPr>
        <w:t xml:space="preserve">___________________________________________________________________________</w:t>
      </w:r>
    </w:p>
    <w:p>
      <w:pPr>
        <w:pStyle w:val="1"/>
        <w:jc w:val="both"/>
      </w:pPr>
      <w:r>
        <w:rPr>
          <w:sz w:val="20"/>
        </w:rPr>
        <w:t xml:space="preserve">    Заявитель:</w:t>
      </w:r>
    </w:p>
    <w:p>
      <w:pPr>
        <w:pStyle w:val="1"/>
        <w:jc w:val="both"/>
      </w:pPr>
      <w:r>
        <w:rPr>
          <w:sz w:val="20"/>
        </w:rPr>
        <w:t xml:space="preserve">___________________________________________________________________________</w:t>
      </w:r>
    </w:p>
    <w:p>
      <w:pPr>
        <w:pStyle w:val="1"/>
        <w:jc w:val="both"/>
      </w:pPr>
      <w:r>
        <w:rPr>
          <w:sz w:val="20"/>
        </w:rPr>
        <w:t xml:space="preserve">    Тип проекта:</w:t>
      </w:r>
    </w:p>
    <w:p>
      <w:pPr>
        <w:pStyle w:val="1"/>
        <w:jc w:val="both"/>
      </w:pPr>
      <w:r>
        <w:rPr>
          <w:sz w:val="20"/>
        </w:rPr>
        <w:t xml:space="preserve">___________________________________________________________________________</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620" w:name="P620"/>
    <w:bookmarkEnd w:id="620"/>
    <w:p>
      <w:pPr>
        <w:pStyle w:val="0"/>
        <w:jc w:val="center"/>
      </w:pPr>
      <w:r>
        <w:rPr>
          <w:sz w:val="20"/>
        </w:rPr>
        <w:t xml:space="preserve">Оценка соответствия инвестиционного</w:t>
      </w:r>
    </w:p>
    <w:p>
      <w:pPr>
        <w:pStyle w:val="0"/>
        <w:jc w:val="center"/>
      </w:pPr>
      <w:r>
        <w:rPr>
          <w:sz w:val="20"/>
        </w:rPr>
        <w:t xml:space="preserve">проекта качественным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665"/>
        <w:gridCol w:w="1928"/>
        <w:gridCol w:w="1276"/>
        <w:gridCol w:w="2608"/>
      </w:tblGrid>
      <w:tr>
        <w:tc>
          <w:tcPr>
            <w:tcW w:w="566" w:type="dxa"/>
          </w:tcPr>
          <w:p>
            <w:pPr>
              <w:pStyle w:val="0"/>
              <w:jc w:val="center"/>
            </w:pPr>
            <w:r>
              <w:rPr>
                <w:sz w:val="20"/>
              </w:rPr>
              <w:t xml:space="preserve">N п/п</w:t>
            </w:r>
          </w:p>
        </w:tc>
        <w:tc>
          <w:tcPr>
            <w:tcW w:w="2665" w:type="dxa"/>
          </w:tcPr>
          <w:p>
            <w:pPr>
              <w:pStyle w:val="0"/>
              <w:jc w:val="center"/>
            </w:pPr>
            <w:r>
              <w:rPr>
                <w:sz w:val="20"/>
              </w:rPr>
              <w:t xml:space="preserve">Критерий</w:t>
            </w:r>
          </w:p>
        </w:tc>
        <w:tc>
          <w:tcPr>
            <w:tcW w:w="1928" w:type="dxa"/>
          </w:tcPr>
          <w:p>
            <w:pPr>
              <w:pStyle w:val="0"/>
              <w:jc w:val="center"/>
            </w:pPr>
            <w:r>
              <w:rPr>
                <w:sz w:val="20"/>
              </w:rPr>
              <w:t xml:space="preserve">Допустимые баллы оценки</w:t>
            </w:r>
          </w:p>
        </w:tc>
        <w:tc>
          <w:tcPr>
            <w:tcW w:w="1276" w:type="dxa"/>
          </w:tcPr>
          <w:p>
            <w:pPr>
              <w:pStyle w:val="0"/>
              <w:jc w:val="center"/>
            </w:pPr>
            <w:r>
              <w:rPr>
                <w:sz w:val="20"/>
              </w:rPr>
              <w:t xml:space="preserve">Балл оценки (б</w:t>
            </w:r>
            <w:r>
              <w:rPr>
                <w:sz w:val="20"/>
                <w:vertAlign w:val="subscript"/>
              </w:rPr>
              <w:t xml:space="preserve">1i</w:t>
            </w:r>
            <w:r>
              <w:rPr>
                <w:sz w:val="20"/>
              </w:rPr>
              <w:t xml:space="preserve">) (или "Критерий не применим")</w:t>
            </w:r>
          </w:p>
        </w:tc>
        <w:tc>
          <w:tcPr>
            <w:tcW w:w="2608" w:type="dxa"/>
          </w:tcPr>
          <w:p>
            <w:pPr>
              <w:pStyle w:val="0"/>
              <w:jc w:val="center"/>
            </w:pPr>
            <w:r>
              <w:rPr>
                <w:sz w:val="20"/>
              </w:rPr>
              <w:t xml:space="preserve">Ссылки на документальные подтверждения</w:t>
            </w:r>
          </w:p>
        </w:tc>
      </w:tr>
      <w:tr>
        <w:tc>
          <w:tcPr>
            <w:tcW w:w="566" w:type="dxa"/>
          </w:tcPr>
          <w:p>
            <w:pPr>
              <w:pStyle w:val="0"/>
              <w:jc w:val="center"/>
            </w:pPr>
            <w:r>
              <w:rPr>
                <w:sz w:val="20"/>
              </w:rPr>
              <w:t xml:space="preserve">1</w:t>
            </w:r>
          </w:p>
        </w:tc>
        <w:tc>
          <w:tcPr>
            <w:tcW w:w="2665" w:type="dxa"/>
          </w:tcPr>
          <w:p>
            <w:pPr>
              <w:pStyle w:val="0"/>
              <w:jc w:val="center"/>
            </w:pPr>
            <w:r>
              <w:rPr>
                <w:sz w:val="20"/>
              </w:rPr>
              <w:t xml:space="preserve">2</w:t>
            </w:r>
          </w:p>
        </w:tc>
        <w:tc>
          <w:tcPr>
            <w:tcW w:w="1928" w:type="dxa"/>
          </w:tcPr>
          <w:p>
            <w:pPr>
              <w:pStyle w:val="0"/>
              <w:jc w:val="center"/>
            </w:pPr>
            <w:r>
              <w:rPr>
                <w:sz w:val="20"/>
              </w:rPr>
              <w:t xml:space="preserve">3</w:t>
            </w:r>
          </w:p>
        </w:tc>
        <w:tc>
          <w:tcPr>
            <w:tcW w:w="1276" w:type="dxa"/>
          </w:tcPr>
          <w:p>
            <w:pPr>
              <w:pStyle w:val="0"/>
              <w:jc w:val="center"/>
            </w:pPr>
            <w:r>
              <w:rPr>
                <w:sz w:val="20"/>
              </w:rPr>
              <w:t xml:space="preserve">4</w:t>
            </w:r>
          </w:p>
        </w:tc>
        <w:tc>
          <w:tcPr>
            <w:tcW w:w="2608" w:type="dxa"/>
          </w:tcPr>
          <w:p>
            <w:pPr>
              <w:pStyle w:val="0"/>
              <w:jc w:val="center"/>
            </w:pPr>
            <w:r>
              <w:rPr>
                <w:sz w:val="20"/>
              </w:rPr>
              <w:t xml:space="preserve">5</w:t>
            </w:r>
          </w:p>
        </w:tc>
      </w:tr>
      <w:tr>
        <w:tc>
          <w:tcPr>
            <w:tcW w:w="566" w:type="dxa"/>
          </w:tcPr>
          <w:p>
            <w:pPr>
              <w:pStyle w:val="0"/>
              <w:jc w:val="center"/>
            </w:pPr>
            <w:r>
              <w:rPr>
                <w:sz w:val="20"/>
              </w:rPr>
              <w:t xml:space="preserve">1.</w:t>
            </w:r>
          </w:p>
        </w:tc>
        <w:tc>
          <w:tcPr>
            <w:tcW w:w="2665" w:type="dxa"/>
          </w:tcPr>
          <w:p>
            <w:pPr>
              <w:pStyle w:val="0"/>
            </w:pPr>
            <w:r>
              <w:rPr>
                <w:sz w:val="20"/>
              </w:rPr>
              <w:t xml:space="preserve">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1928" w:type="dxa"/>
          </w:tcPr>
          <w:p>
            <w:pPr>
              <w:pStyle w:val="0"/>
              <w:jc w:val="center"/>
            </w:pPr>
            <w:r>
              <w:rPr>
                <w:sz w:val="20"/>
              </w:rPr>
              <w:t xml:space="preserve">1; 0</w:t>
            </w:r>
          </w:p>
        </w:tc>
        <w:tc>
          <w:tcPr>
            <w:tcW w:w="1276" w:type="dxa"/>
          </w:tcPr>
          <w:p>
            <w:pPr>
              <w:pStyle w:val="0"/>
            </w:pPr>
            <w:r>
              <w:rPr>
                <w:sz w:val="20"/>
              </w:rPr>
            </w:r>
          </w:p>
        </w:tc>
        <w:tc>
          <w:tcPr>
            <w:tcW w:w="2608" w:type="dxa"/>
          </w:tcPr>
          <w:p>
            <w:pPr>
              <w:pStyle w:val="0"/>
            </w:pPr>
            <w:r>
              <w:rPr>
                <w:sz w:val="20"/>
              </w:rPr>
              <w:t xml:space="preserve">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tc>
          <w:tcPr>
            <w:tcW w:w="566" w:type="dxa"/>
          </w:tcPr>
          <w:p>
            <w:pPr>
              <w:pStyle w:val="0"/>
              <w:jc w:val="center"/>
            </w:pPr>
            <w:r>
              <w:rPr>
                <w:sz w:val="20"/>
              </w:rPr>
              <w:t xml:space="preserve">2.</w:t>
            </w:r>
          </w:p>
        </w:tc>
        <w:tc>
          <w:tcPr>
            <w:tcW w:w="2665" w:type="dxa"/>
          </w:tcPr>
          <w:p>
            <w:pPr>
              <w:pStyle w:val="0"/>
            </w:pPr>
            <w:r>
              <w:rPr>
                <w:sz w:val="20"/>
              </w:rPr>
              <w:t xml:space="preserve">Соответствие цели инвестиционного проекта приоритетам и целям развития муниципального образования "Город Псков", Стратегии развития города Пскова, муниципальным программам</w:t>
            </w:r>
          </w:p>
        </w:tc>
        <w:tc>
          <w:tcPr>
            <w:tcW w:w="1928" w:type="dxa"/>
          </w:tcPr>
          <w:p>
            <w:pPr>
              <w:pStyle w:val="0"/>
              <w:jc w:val="center"/>
            </w:pPr>
            <w:r>
              <w:rPr>
                <w:sz w:val="20"/>
              </w:rPr>
              <w:t xml:space="preserve">1; 0</w:t>
            </w:r>
          </w:p>
        </w:tc>
        <w:tc>
          <w:tcPr>
            <w:tcW w:w="1276" w:type="dxa"/>
          </w:tcPr>
          <w:p>
            <w:pPr>
              <w:pStyle w:val="0"/>
            </w:pPr>
            <w:r>
              <w:rPr>
                <w:sz w:val="20"/>
              </w:rPr>
            </w:r>
          </w:p>
        </w:tc>
        <w:tc>
          <w:tcPr>
            <w:tcW w:w="2608" w:type="dxa"/>
          </w:tcPr>
          <w:p>
            <w:pPr>
              <w:pStyle w:val="0"/>
            </w:pPr>
            <w:r>
              <w:rPr>
                <w:sz w:val="20"/>
              </w:rPr>
              <w:t xml:space="preserve">Наименование документа, приоритет и цель, которым соответствует цель реализации инвестиционного проекта.</w:t>
            </w:r>
          </w:p>
        </w:tc>
      </w:tr>
      <w:tr>
        <w:tc>
          <w:tcPr>
            <w:tcW w:w="566" w:type="dxa"/>
          </w:tcPr>
          <w:p>
            <w:pPr>
              <w:pStyle w:val="0"/>
              <w:jc w:val="center"/>
            </w:pPr>
            <w:r>
              <w:rPr>
                <w:sz w:val="20"/>
              </w:rPr>
              <w:t xml:space="preserve">3.</w:t>
            </w:r>
          </w:p>
        </w:tc>
        <w:tc>
          <w:tcPr>
            <w:tcW w:w="2665" w:type="dxa"/>
          </w:tcPr>
          <w:p>
            <w:pPr>
              <w:pStyle w:val="0"/>
            </w:pPr>
            <w:r>
              <w:rPr>
                <w:sz w:val="20"/>
              </w:rPr>
              <w:t xml:space="preserve">Необходимость строительства, реконструкции, в том числе с элементами реставрации,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органами Администрации города Пскова полномочий, отнесенных к предмету их ведения</w:t>
            </w:r>
          </w:p>
        </w:tc>
        <w:tc>
          <w:tcPr>
            <w:tcW w:w="1928" w:type="dxa"/>
          </w:tcPr>
          <w:p>
            <w:pPr>
              <w:pStyle w:val="0"/>
              <w:jc w:val="center"/>
            </w:pPr>
            <w:r>
              <w:rPr>
                <w:sz w:val="20"/>
              </w:rPr>
              <w:t xml:space="preserve">1; 0</w:t>
            </w:r>
          </w:p>
        </w:tc>
        <w:tc>
          <w:tcPr>
            <w:tcW w:w="1276" w:type="dxa"/>
          </w:tcPr>
          <w:p>
            <w:pPr>
              <w:pStyle w:val="0"/>
            </w:pPr>
            <w:r>
              <w:rPr>
                <w:sz w:val="20"/>
              </w:rPr>
            </w:r>
          </w:p>
        </w:tc>
        <w:tc>
          <w:tcPr>
            <w:tcW w:w="2608" w:type="dxa"/>
          </w:tcPr>
          <w:p>
            <w:pPr>
              <w:pStyle w:val="0"/>
            </w:pPr>
            <w:r>
              <w:rPr>
                <w:sz w:val="20"/>
              </w:rPr>
              <w:t xml:space="preserve">1. Обоснование необходимости строительства, реконструкции, в том числе с элементами реставрации, и технического перевооружения объекта капитального строительства либо необходимость приобретения объекта недвижимого имущества в связи с осуществлением органами Администрации города Пскова полномочий, отнесенных к предмету их ведения.</w:t>
            </w:r>
          </w:p>
          <w:p>
            <w:pPr>
              <w:pStyle w:val="0"/>
            </w:pPr>
            <w:r>
              <w:rPr>
                <w:sz w:val="20"/>
              </w:rPr>
              <w:t xml:space="preserve">2. Обоснование нецелесообразности или невозможности строительства объекта капитального строительства (в случае приобретения объекта недвижимого имущества).</w:t>
            </w:r>
          </w:p>
          <w:p>
            <w:pPr>
              <w:pStyle w:val="0"/>
            </w:pPr>
            <w:r>
              <w:rPr>
                <w:sz w:val="20"/>
              </w:rPr>
              <w:t xml:space="preserve">3. Обоснование выбора данного объекта недвижимого имущества (в случае приобретения конкретного объекта недвижимого имущества).</w:t>
            </w:r>
          </w:p>
        </w:tc>
      </w:tr>
      <w:tr>
        <w:tc>
          <w:tcPr>
            <w:tcW w:w="566" w:type="dxa"/>
          </w:tcPr>
          <w:p>
            <w:pPr>
              <w:pStyle w:val="0"/>
              <w:jc w:val="center"/>
            </w:pPr>
            <w:r>
              <w:rPr>
                <w:sz w:val="20"/>
              </w:rPr>
              <w:t xml:space="preserve">4.</w:t>
            </w:r>
          </w:p>
        </w:tc>
        <w:tc>
          <w:tcPr>
            <w:tcW w:w="2665" w:type="dxa"/>
          </w:tcPr>
          <w:p>
            <w:pPr>
              <w:pStyle w:val="0"/>
            </w:pPr>
            <w:r>
              <w:rPr>
                <w:sz w:val="20"/>
              </w:rPr>
              <w:t xml:space="preserve">Отсутствие в достаточном объеме замещающей продукции (работ и услуг), производимой иными организациями</w:t>
            </w:r>
          </w:p>
        </w:tc>
        <w:tc>
          <w:tcPr>
            <w:tcW w:w="1928" w:type="dxa"/>
          </w:tcPr>
          <w:p>
            <w:pPr>
              <w:pStyle w:val="0"/>
              <w:jc w:val="center"/>
            </w:pPr>
            <w:r>
              <w:rPr>
                <w:sz w:val="20"/>
              </w:rPr>
              <w:t xml:space="preserve">1; 0</w:t>
            </w:r>
          </w:p>
        </w:tc>
        <w:tc>
          <w:tcPr>
            <w:tcW w:w="1276" w:type="dxa"/>
          </w:tcPr>
          <w:p>
            <w:pPr>
              <w:pStyle w:val="0"/>
            </w:pPr>
            <w:r>
              <w:rPr>
                <w:sz w:val="20"/>
              </w:rPr>
            </w:r>
          </w:p>
        </w:tc>
        <w:tc>
          <w:tcPr>
            <w:tcW w:w="2608" w:type="dxa"/>
          </w:tcPr>
          <w:p>
            <w:pPr>
              <w:pStyle w:val="0"/>
            </w:pPr>
            <w:r>
              <w:rPr>
                <w:sz w:val="20"/>
              </w:rPr>
              <w:t xml:space="preserve">Объемы, основные характеристики продукции (работ, услуг), не имеющей мировых и отечественных аналогов, либо замещаемой импортируемой продукции; объемы производства, основные характеристики, наименование и месторасположение производителя замещающей отечественной продукции (работ, услуг).</w:t>
            </w:r>
          </w:p>
        </w:tc>
      </w:tr>
      <w:tr>
        <w:tc>
          <w:tcPr>
            <w:tcW w:w="566" w:type="dxa"/>
          </w:tcPr>
          <w:p>
            <w:pPr>
              <w:pStyle w:val="0"/>
              <w:jc w:val="center"/>
            </w:pPr>
            <w:r>
              <w:rPr>
                <w:sz w:val="20"/>
              </w:rPr>
              <w:t xml:space="preserve">5.</w:t>
            </w:r>
          </w:p>
        </w:tc>
        <w:tc>
          <w:tcPr>
            <w:tcW w:w="2665" w:type="dxa"/>
          </w:tcPr>
          <w:p>
            <w:pPr>
              <w:pStyle w:val="0"/>
            </w:pPr>
            <w:r>
              <w:rPr>
                <w:sz w:val="20"/>
              </w:rPr>
              <w:t xml:space="preserve">Обоснование необходимости реализации инвестиционного проекта с привлечением средств бюджета города Пскова</w:t>
            </w:r>
          </w:p>
        </w:tc>
        <w:tc>
          <w:tcPr>
            <w:tcW w:w="1928" w:type="dxa"/>
          </w:tcPr>
          <w:p>
            <w:pPr>
              <w:pStyle w:val="0"/>
              <w:jc w:val="center"/>
            </w:pPr>
            <w:r>
              <w:rPr>
                <w:sz w:val="20"/>
              </w:rPr>
              <w:t xml:space="preserve">1; 0</w:t>
            </w:r>
          </w:p>
          <w:p>
            <w:pPr>
              <w:pStyle w:val="0"/>
            </w:pPr>
            <w:r>
              <w:rPr>
                <w:sz w:val="20"/>
              </w:rPr>
            </w:r>
          </w:p>
          <w:p>
            <w:pPr>
              <w:pStyle w:val="0"/>
            </w:pPr>
            <w:r>
              <w:rPr>
                <w:sz w:val="20"/>
              </w:rPr>
              <w:t xml:space="preserve">критерий не применим для объектов капитального строительства, относящихся к муниципальной собственности</w:t>
            </w:r>
          </w:p>
        </w:tc>
        <w:tc>
          <w:tcPr>
            <w:tcW w:w="1276" w:type="dxa"/>
          </w:tcPr>
          <w:p>
            <w:pPr>
              <w:pStyle w:val="0"/>
            </w:pPr>
            <w:r>
              <w:rPr>
                <w:sz w:val="20"/>
              </w:rPr>
            </w:r>
          </w:p>
        </w:tc>
        <w:tc>
          <w:tcPr>
            <w:tcW w:w="2608" w:type="dxa"/>
          </w:tcPr>
          <w:p>
            <w:pPr>
              <w:pStyle w:val="0"/>
            </w:pPr>
            <w:r>
              <w:rPr>
                <w:sz w:val="20"/>
              </w:rPr>
              <w:t xml:space="preserve">1. Наименование муниципальной программы, в которую планируется включить инвестиционный проект.</w:t>
            </w:r>
          </w:p>
          <w:p>
            <w:pPr>
              <w:pStyle w:val="0"/>
            </w:pPr>
            <w:r>
              <w:rPr>
                <w:sz w:val="20"/>
              </w:rPr>
              <w:t xml:space="preserve">2. Реквизиты документов (договоров, протоколов, соглашений и т.п.), подтверждающих решение участников проекта о его софинансировании с указанием намечаемого объема капитальных вложений со стороны каждого участника.</w:t>
            </w:r>
          </w:p>
        </w:tc>
      </w:tr>
      <w:tr>
        <w:tc>
          <w:tcPr>
            <w:tcW w:w="566" w:type="dxa"/>
          </w:tcPr>
          <w:p>
            <w:pPr>
              <w:pStyle w:val="0"/>
              <w:jc w:val="center"/>
            </w:pPr>
            <w:r>
              <w:rPr>
                <w:sz w:val="20"/>
              </w:rPr>
              <w:t xml:space="preserve">6.</w:t>
            </w:r>
          </w:p>
        </w:tc>
        <w:tc>
          <w:tcPr>
            <w:tcW w:w="2665" w:type="dxa"/>
          </w:tcPr>
          <w:p>
            <w:pPr>
              <w:pStyle w:val="0"/>
            </w:pPr>
            <w:r>
              <w:rPr>
                <w:sz w:val="20"/>
              </w:rPr>
              <w:t xml:space="preserve">Наличие положительного заключения государственной экспертизы проектной документации и результатов инженерных изысканий</w:t>
            </w:r>
          </w:p>
        </w:tc>
        <w:tc>
          <w:tcPr>
            <w:tcW w:w="1928" w:type="dxa"/>
          </w:tcPr>
          <w:p>
            <w:pPr>
              <w:pStyle w:val="0"/>
              <w:jc w:val="center"/>
            </w:pPr>
            <w:r>
              <w:rPr>
                <w:sz w:val="20"/>
              </w:rPr>
              <w:t xml:space="preserve">1; 0</w:t>
            </w:r>
          </w:p>
          <w:p>
            <w:pPr>
              <w:pStyle w:val="0"/>
            </w:pPr>
            <w:r>
              <w:rPr>
                <w:sz w:val="20"/>
              </w:rPr>
            </w:r>
          </w:p>
          <w:p>
            <w:pPr>
              <w:pStyle w:val="0"/>
            </w:pPr>
            <w:r>
              <w:rPr>
                <w:sz w:val="20"/>
              </w:rPr>
              <w:t xml:space="preserve">критерий не применим к инвестиционным проектам, по которым планируется предоставление средств бюджета города Пскова на подготовку проектной документации либо проектная документация будет разработана без использования средств бюджета города Пскова;</w:t>
            </w:r>
          </w:p>
          <w:p>
            <w:pPr>
              <w:pStyle w:val="0"/>
            </w:pPr>
            <w:r>
              <w:rPr>
                <w:sz w:val="20"/>
              </w:rPr>
              <w:t xml:space="preserve">критерий не применим для случаев приобретения объектов недвижимого имущества</w:t>
            </w:r>
          </w:p>
        </w:tc>
        <w:tc>
          <w:tcPr>
            <w:tcW w:w="1276" w:type="dxa"/>
          </w:tcPr>
          <w:p>
            <w:pPr>
              <w:pStyle w:val="0"/>
            </w:pPr>
            <w:r>
              <w:rPr>
                <w:sz w:val="20"/>
              </w:rPr>
            </w:r>
          </w:p>
        </w:tc>
        <w:tc>
          <w:tcPr>
            <w:tcW w:w="2608" w:type="dxa"/>
          </w:tcPr>
          <w:p>
            <w:pPr>
              <w:pStyle w:val="0"/>
            </w:pPr>
            <w:r>
              <w:rPr>
                <w:sz w:val="20"/>
              </w:rPr>
              <w:t xml:space="preserve">1. Реквизиты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pPr>
              <w:pStyle w:val="0"/>
            </w:pPr>
            <w:r>
              <w:rPr>
                <w:sz w:val="20"/>
              </w:rPr>
              <w:t xml:space="preserve">2. В случае если проведение государственной экспертизы проектной документации не требуется:</w:t>
            </w:r>
          </w:p>
          <w:p>
            <w:pPr>
              <w:pStyle w:val="0"/>
            </w:pPr>
            <w:r>
              <w:rPr>
                <w:sz w:val="20"/>
              </w:rPr>
              <w:t xml:space="preserve">а) ссылка на соответствующие пункт и часть </w:t>
            </w:r>
            <w:hyperlink w:history="0" r:id="rId17" w:tooltip="&quot;Градостроительный кодекс Российской Федерации&quot; от 29.12.2004 N 190-ФЗ (ред. от 29.12.2022) {КонсультантПлюс}">
              <w:r>
                <w:rPr>
                  <w:sz w:val="20"/>
                  <w:color w:val="0000ff"/>
                </w:rPr>
                <w:t xml:space="preserve">статьи 49</w:t>
              </w:r>
            </w:hyperlink>
            <w:r>
              <w:rPr>
                <w:sz w:val="20"/>
              </w:rPr>
              <w:t xml:space="preserve"> Градостроительного кодекса Российской Федерации;</w:t>
            </w:r>
          </w:p>
          <w:p>
            <w:pPr>
              <w:pStyle w:val="0"/>
            </w:pPr>
            <w:r>
              <w:rPr>
                <w:sz w:val="20"/>
              </w:rPr>
              <w:t xml:space="preserve">б) документальное подтверждение наличия согласования задания на разработку проектной документации с субъектом бюджетного планирования.</w:t>
            </w:r>
          </w:p>
        </w:tc>
      </w:tr>
      <w:tr>
        <w:tc>
          <w:tcPr>
            <w:tcW w:w="566" w:type="dxa"/>
          </w:tcPr>
          <w:p>
            <w:pPr>
              <w:pStyle w:val="0"/>
              <w:jc w:val="center"/>
            </w:pPr>
            <w:r>
              <w:rPr>
                <w:sz w:val="20"/>
              </w:rPr>
              <w:t xml:space="preserve">7.</w:t>
            </w:r>
          </w:p>
        </w:tc>
        <w:tc>
          <w:tcPr>
            <w:tcW w:w="2665" w:type="dxa"/>
          </w:tcPr>
          <w:p>
            <w:pPr>
              <w:pStyle w:val="0"/>
            </w:pPr>
            <w:r>
              <w:rPr>
                <w:sz w:val="20"/>
              </w:rPr>
              <w:t xml:space="preserve">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 аналогичного по назначению и проектной мощности, природным и иным условиям территории, на которой планируется осуществлять строительство</w:t>
            </w:r>
          </w:p>
        </w:tc>
        <w:tc>
          <w:tcPr>
            <w:tcW w:w="1928" w:type="dxa"/>
          </w:tcPr>
          <w:p>
            <w:pPr>
              <w:pStyle w:val="0"/>
              <w:jc w:val="center"/>
            </w:pPr>
            <w:r>
              <w:rPr>
                <w:sz w:val="20"/>
              </w:rPr>
              <w:t xml:space="preserve">1; 0</w:t>
            </w:r>
          </w:p>
          <w:p>
            <w:pPr>
              <w:pStyle w:val="0"/>
            </w:pPr>
            <w:r>
              <w:rPr>
                <w:sz w:val="20"/>
              </w:rPr>
            </w:r>
          </w:p>
          <w:p>
            <w:pPr>
              <w:pStyle w:val="0"/>
            </w:pPr>
            <w:r>
              <w:rPr>
                <w:sz w:val="20"/>
              </w:rPr>
              <w:t xml:space="preserve">критерий не применим к инвестиционным проектам, по которым проектная документация разработана (будет разработана) с использованием проектной документации повторного использования, соответствующей критериям экономической эффективности, установленным </w:t>
            </w:r>
            <w:hyperlink w:history="0" r:id="rId18" w:tooltip="Постановление Правительства РФ от 12.11.2016 N 1159 (ред. от 01.03.2022) &quot;О критериях экономической эффективности проектной документации&quot; {КонсультантПлюс}">
              <w:r>
                <w:rPr>
                  <w:sz w:val="20"/>
                  <w:color w:val="0000ff"/>
                </w:rPr>
                <w:t xml:space="preserve">постановлением</w:t>
              </w:r>
            </w:hyperlink>
            <w:r>
              <w:rPr>
                <w:sz w:val="20"/>
              </w:rPr>
              <w:t xml:space="preserve"> Правительства Российской Федерации от 12.11.2016 N 1159 "О критериях экономической эффективности проектной документации";</w:t>
            </w:r>
          </w:p>
          <w:p>
            <w:pPr>
              <w:pStyle w:val="0"/>
            </w:pPr>
            <w:r>
              <w:rPr>
                <w:sz w:val="20"/>
              </w:rPr>
              <w:t xml:space="preserve">критерий не применим для случаев приобретения объектов недвижимого имущества</w:t>
            </w:r>
          </w:p>
        </w:tc>
        <w:tc>
          <w:tcPr>
            <w:tcW w:w="1276" w:type="dxa"/>
          </w:tcPr>
          <w:p>
            <w:pPr>
              <w:pStyle w:val="0"/>
            </w:pPr>
            <w:r>
              <w:rPr>
                <w:sz w:val="20"/>
              </w:rPr>
            </w:r>
          </w:p>
        </w:tc>
        <w:tc>
          <w:tcPr>
            <w:tcW w:w="2608" w:type="dxa"/>
          </w:tcPr>
          <w:p>
            <w:pPr>
              <w:pStyle w:val="0"/>
            </w:pPr>
            <w:r>
              <w:rPr>
                <w:sz w:val="20"/>
              </w:rPr>
              <w:t xml:space="preserve">1. Обоснование нецелесообразности и невозможности применения экономически эффективной проектной документации повторного использования в случаях, установленных </w:t>
            </w:r>
            <w:hyperlink w:history="0" r:id="rId19" w:tooltip="&quot;Градостроительный кодекс Российской Федерации&quot; от 29.12.2004 N 190-ФЗ (ред. от 29.12.2022) {КонсультантПлюс}">
              <w:r>
                <w:rPr>
                  <w:sz w:val="20"/>
                  <w:color w:val="0000ff"/>
                </w:rPr>
                <w:t xml:space="preserve">статьей 48.2</w:t>
              </w:r>
            </w:hyperlink>
            <w:r>
              <w:rPr>
                <w:sz w:val="20"/>
              </w:rPr>
              <w:t xml:space="preserve"> Градостроительного кодекса Российской Федерации.</w:t>
            </w:r>
          </w:p>
          <w:p>
            <w:pPr>
              <w:pStyle w:val="0"/>
            </w:pPr>
            <w:r>
              <w:rPr>
                <w:sz w:val="20"/>
              </w:rPr>
              <w:t xml:space="preserve">2. В случае если критерий не применим в связи с использованием экономически эффективной проектной документации повторного использования - реквизиты этой документации.</w:t>
            </w:r>
          </w:p>
        </w:tc>
      </w:tr>
      <w:tr>
        <w:tc>
          <w:tcPr>
            <w:tcW w:w="566" w:type="dxa"/>
          </w:tcPr>
          <w:p>
            <w:pPr>
              <w:pStyle w:val="0"/>
            </w:pPr>
            <w:r>
              <w:rPr>
                <w:sz w:val="20"/>
              </w:rPr>
            </w:r>
          </w:p>
        </w:tc>
        <w:tc>
          <w:tcPr>
            <w:tcW w:w="2665" w:type="dxa"/>
          </w:tcPr>
          <w:p>
            <w:pPr>
              <w:pStyle w:val="0"/>
            </w:pPr>
            <w:r>
              <w:rPr>
                <w:sz w:val="20"/>
              </w:rPr>
              <w:t xml:space="preserve">K</w:t>
            </w:r>
            <w:r>
              <w:rPr>
                <w:sz w:val="20"/>
                <w:vertAlign w:val="subscript"/>
              </w:rPr>
              <w:t xml:space="preserve">1</w:t>
            </w:r>
            <w:r>
              <w:rPr>
                <w:sz w:val="20"/>
              </w:rPr>
              <w:t xml:space="preserve"> = 7</w:t>
            </w:r>
          </w:p>
        </w:tc>
        <w:tc>
          <w:tcPr>
            <w:tcW w:w="1928" w:type="dxa"/>
          </w:tcPr>
          <w:p>
            <w:pPr>
              <w:pStyle w:val="0"/>
              <w:jc w:val="center"/>
            </w:pPr>
            <w:r>
              <w:rPr>
                <w:sz w:val="20"/>
              </w:rPr>
              <w:t xml:space="preserve">К</w:t>
            </w:r>
            <w:r>
              <w:rPr>
                <w:sz w:val="20"/>
                <w:vertAlign w:val="subscript"/>
              </w:rPr>
              <w:t xml:space="preserve">1НП</w:t>
            </w:r>
            <w:r>
              <w:rPr>
                <w:sz w:val="20"/>
              </w:rPr>
              <w:t xml:space="preserve"> =</w:t>
            </w:r>
          </w:p>
        </w:tc>
        <w:tc>
          <w:tcPr>
            <w:gridSpan w:val="2"/>
            <w:tcW w:w="3884" w:type="dxa"/>
          </w:tcPr>
          <w:p>
            <w:pPr>
              <w:pStyle w:val="0"/>
            </w:pPr>
            <w:r>
              <w:rPr>
                <w:position w:val="-25"/>
              </w:rPr>
              <w:drawing>
                <wp:inline distT="0" distB="0" distL="0" distR="0">
                  <wp:extent cx="5048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tc>
      </w:tr>
      <w:tr>
        <w:tc>
          <w:tcPr>
            <w:tcW w:w="566" w:type="dxa"/>
          </w:tcPr>
          <w:p>
            <w:pPr>
              <w:pStyle w:val="0"/>
            </w:pPr>
            <w:r>
              <w:rPr>
                <w:sz w:val="20"/>
              </w:rPr>
            </w:r>
          </w:p>
        </w:tc>
        <w:tc>
          <w:tcPr>
            <w:tcW w:w="2665" w:type="dxa"/>
          </w:tcPr>
          <w:p>
            <w:pPr>
              <w:pStyle w:val="0"/>
            </w:pPr>
            <w:r>
              <w:rPr>
                <w:sz w:val="20"/>
              </w:rPr>
              <w:t xml:space="preserve">Оценка эффективности использования средств бюджета города Пскова, направляемых на капитальные вложения, на основе качественных критериев, Ч</w:t>
            </w:r>
            <w:r>
              <w:rPr>
                <w:sz w:val="20"/>
                <w:vertAlign w:val="subscript"/>
              </w:rPr>
              <w:t xml:space="preserve">i</w:t>
            </w:r>
          </w:p>
        </w:tc>
        <w:tc>
          <w:tcPr>
            <w:gridSpan w:val="3"/>
            <w:tcW w:w="5812" w:type="dxa"/>
          </w:tcPr>
          <w:p>
            <w:pPr>
              <w:pStyle w:val="0"/>
            </w:pPr>
            <w:r>
              <w:rPr>
                <w:position w:val="-25"/>
              </w:rPr>
              <w:drawing>
                <wp:inline distT="0" distB="0" distL="0" distR="0">
                  <wp:extent cx="21336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447675"/>
                          </a:xfrm>
                          <a:prstGeom prst="rect">
                            <a:avLst/>
                          </a:prstGeom>
                          <a:noFill/>
                          <a:ln>
                            <a:noFill/>
                          </a:ln>
                        </pic:spPr>
                      </pic:pic>
                    </a:graphicData>
                  </a:graphic>
                </wp:inline>
              </w:drawing>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Таблица 2</w:t>
      </w:r>
    </w:p>
    <w:p>
      <w:pPr>
        <w:pStyle w:val="0"/>
        <w:jc w:val="both"/>
      </w:pPr>
      <w:r>
        <w:rPr>
          <w:sz w:val="20"/>
        </w:rPr>
      </w:r>
    </w:p>
    <w:bookmarkStart w:id="695" w:name="P695"/>
    <w:bookmarkEnd w:id="695"/>
    <w:p>
      <w:pPr>
        <w:pStyle w:val="0"/>
        <w:jc w:val="center"/>
      </w:pPr>
      <w:r>
        <w:rPr>
          <w:sz w:val="20"/>
        </w:rPr>
        <w:t xml:space="preserve">Оценка соответствия инвестиционного проекта</w:t>
      </w:r>
    </w:p>
    <w:p>
      <w:pPr>
        <w:pStyle w:val="0"/>
        <w:jc w:val="center"/>
      </w:pPr>
      <w:r>
        <w:rPr>
          <w:sz w:val="20"/>
        </w:rPr>
        <w:t xml:space="preserve">количественным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608"/>
        <w:gridCol w:w="1020"/>
        <w:gridCol w:w="963"/>
        <w:gridCol w:w="1163"/>
        <w:gridCol w:w="992"/>
        <w:gridCol w:w="1814"/>
      </w:tblGrid>
      <w:tr>
        <w:tc>
          <w:tcPr>
            <w:tcW w:w="510" w:type="dxa"/>
          </w:tcPr>
          <w:p>
            <w:pPr>
              <w:pStyle w:val="0"/>
              <w:jc w:val="center"/>
            </w:pPr>
            <w:r>
              <w:rPr>
                <w:sz w:val="20"/>
              </w:rPr>
              <w:t xml:space="preserve">N п/п</w:t>
            </w:r>
          </w:p>
        </w:tc>
        <w:tc>
          <w:tcPr>
            <w:tcW w:w="2608" w:type="dxa"/>
          </w:tcPr>
          <w:p>
            <w:pPr>
              <w:pStyle w:val="0"/>
              <w:jc w:val="center"/>
            </w:pPr>
            <w:r>
              <w:rPr>
                <w:sz w:val="20"/>
              </w:rPr>
              <w:t xml:space="preserve">Критерий</w:t>
            </w:r>
          </w:p>
        </w:tc>
        <w:tc>
          <w:tcPr>
            <w:tcW w:w="1020" w:type="dxa"/>
          </w:tcPr>
          <w:p>
            <w:pPr>
              <w:pStyle w:val="0"/>
              <w:jc w:val="center"/>
            </w:pPr>
            <w:r>
              <w:rPr>
                <w:sz w:val="20"/>
              </w:rPr>
              <w:t xml:space="preserve">Допустимые баллы оценки</w:t>
            </w:r>
          </w:p>
        </w:tc>
        <w:tc>
          <w:tcPr>
            <w:tcW w:w="963" w:type="dxa"/>
          </w:tcPr>
          <w:p>
            <w:pPr>
              <w:pStyle w:val="0"/>
              <w:jc w:val="center"/>
            </w:pPr>
            <w:r>
              <w:rPr>
                <w:sz w:val="20"/>
              </w:rPr>
              <w:t xml:space="preserve">Балл оценки (б</w:t>
            </w:r>
            <w:r>
              <w:rPr>
                <w:sz w:val="20"/>
                <w:vertAlign w:val="subscript"/>
              </w:rPr>
              <w:t xml:space="preserve">2i</w:t>
            </w:r>
            <w:r>
              <w:rPr>
                <w:sz w:val="20"/>
              </w:rPr>
              <w:t xml:space="preserve">)</w:t>
            </w:r>
          </w:p>
        </w:tc>
        <w:tc>
          <w:tcPr>
            <w:tcW w:w="1163" w:type="dxa"/>
          </w:tcPr>
          <w:p>
            <w:pPr>
              <w:pStyle w:val="0"/>
              <w:jc w:val="center"/>
            </w:pPr>
            <w:r>
              <w:rPr>
                <w:sz w:val="20"/>
              </w:rPr>
              <w:t xml:space="preserve">Весовой коэффициент критерия p</w:t>
            </w:r>
            <w:r>
              <w:rPr>
                <w:sz w:val="20"/>
                <w:vertAlign w:val="subscript"/>
              </w:rPr>
              <w:t xml:space="preserve">i</w:t>
            </w:r>
            <w:r>
              <w:rPr>
                <w:sz w:val="20"/>
              </w:rPr>
              <w:t xml:space="preserve">, процентов</w:t>
            </w:r>
          </w:p>
        </w:tc>
        <w:tc>
          <w:tcPr>
            <w:tcW w:w="992" w:type="dxa"/>
          </w:tcPr>
          <w:p>
            <w:pPr>
              <w:pStyle w:val="0"/>
              <w:jc w:val="center"/>
            </w:pPr>
            <w:r>
              <w:rPr>
                <w:sz w:val="20"/>
              </w:rPr>
              <w:t xml:space="preserve">Средневзвешенный балл</w:t>
            </w:r>
          </w:p>
          <w:p>
            <w:pPr>
              <w:pStyle w:val="0"/>
              <w:jc w:val="center"/>
            </w:pPr>
            <w:r>
              <w:rPr>
                <w:sz w:val="20"/>
              </w:rPr>
              <w:t xml:space="preserve">(б</w:t>
            </w:r>
            <w:r>
              <w:rPr>
                <w:sz w:val="20"/>
                <w:vertAlign w:val="subscript"/>
              </w:rPr>
              <w:t xml:space="preserve">2i</w:t>
            </w:r>
            <w:r>
              <w:rPr>
                <w:sz w:val="20"/>
              </w:rPr>
              <w:t xml:space="preserve"> x p</w:t>
            </w:r>
            <w:r>
              <w:rPr>
                <w:sz w:val="20"/>
                <w:vertAlign w:val="subscript"/>
              </w:rPr>
              <w:t xml:space="preserve">i</w:t>
            </w:r>
            <w:r>
              <w:rPr>
                <w:sz w:val="20"/>
              </w:rPr>
              <w:t xml:space="preserve">)</w:t>
            </w:r>
          </w:p>
        </w:tc>
        <w:tc>
          <w:tcPr>
            <w:tcW w:w="1814" w:type="dxa"/>
          </w:tcPr>
          <w:p>
            <w:pPr>
              <w:pStyle w:val="0"/>
              <w:jc w:val="center"/>
            </w:pPr>
            <w:r>
              <w:rPr>
                <w:sz w:val="20"/>
              </w:rPr>
              <w:t xml:space="preserve">Ссылки на документальные подтверждения</w:t>
            </w:r>
          </w:p>
        </w:tc>
      </w:tr>
      <w:tr>
        <w:tc>
          <w:tcPr>
            <w:tcW w:w="510" w:type="dxa"/>
          </w:tcPr>
          <w:p>
            <w:pPr>
              <w:pStyle w:val="0"/>
              <w:jc w:val="center"/>
            </w:pPr>
            <w:r>
              <w:rPr>
                <w:sz w:val="20"/>
              </w:rPr>
              <w:t xml:space="preserve">1</w:t>
            </w:r>
          </w:p>
        </w:tc>
        <w:tc>
          <w:tcPr>
            <w:tcW w:w="2608" w:type="dxa"/>
          </w:tcPr>
          <w:p>
            <w:pPr>
              <w:pStyle w:val="0"/>
              <w:jc w:val="center"/>
            </w:pPr>
            <w:r>
              <w:rPr>
                <w:sz w:val="20"/>
              </w:rPr>
              <w:t xml:space="preserve">2</w:t>
            </w:r>
          </w:p>
        </w:tc>
        <w:tc>
          <w:tcPr>
            <w:tcW w:w="1020" w:type="dxa"/>
          </w:tcPr>
          <w:p>
            <w:pPr>
              <w:pStyle w:val="0"/>
              <w:jc w:val="center"/>
            </w:pPr>
            <w:r>
              <w:rPr>
                <w:sz w:val="20"/>
              </w:rPr>
              <w:t xml:space="preserve">3</w:t>
            </w:r>
          </w:p>
        </w:tc>
        <w:tc>
          <w:tcPr>
            <w:tcW w:w="963" w:type="dxa"/>
          </w:tcPr>
          <w:p>
            <w:pPr>
              <w:pStyle w:val="0"/>
              <w:jc w:val="center"/>
            </w:pPr>
            <w:r>
              <w:rPr>
                <w:sz w:val="20"/>
              </w:rPr>
              <w:t xml:space="preserve">4</w:t>
            </w:r>
          </w:p>
        </w:tc>
        <w:tc>
          <w:tcPr>
            <w:tcW w:w="1163" w:type="dxa"/>
          </w:tcPr>
          <w:p>
            <w:pPr>
              <w:pStyle w:val="0"/>
              <w:jc w:val="center"/>
            </w:pPr>
            <w:r>
              <w:rPr>
                <w:sz w:val="20"/>
              </w:rPr>
              <w:t xml:space="preserve">5</w:t>
            </w:r>
          </w:p>
        </w:tc>
        <w:tc>
          <w:tcPr>
            <w:tcW w:w="992" w:type="dxa"/>
          </w:tcPr>
          <w:p>
            <w:pPr>
              <w:pStyle w:val="0"/>
              <w:jc w:val="center"/>
            </w:pPr>
            <w:r>
              <w:rPr>
                <w:sz w:val="20"/>
              </w:rPr>
              <w:t xml:space="preserve">6</w:t>
            </w:r>
          </w:p>
        </w:tc>
        <w:tc>
          <w:tcPr>
            <w:tcW w:w="1814" w:type="dxa"/>
          </w:tcPr>
          <w:p>
            <w:pPr>
              <w:pStyle w:val="0"/>
              <w:jc w:val="center"/>
            </w:pPr>
            <w:r>
              <w:rPr>
                <w:sz w:val="20"/>
              </w:rPr>
              <w:t xml:space="preserve">7</w:t>
            </w:r>
          </w:p>
        </w:tc>
      </w:tr>
      <w:tr>
        <w:tc>
          <w:tcPr>
            <w:tcW w:w="510" w:type="dxa"/>
          </w:tcPr>
          <w:p>
            <w:pPr>
              <w:pStyle w:val="0"/>
              <w:jc w:val="center"/>
            </w:pPr>
            <w:r>
              <w:rPr>
                <w:sz w:val="20"/>
              </w:rPr>
              <w:t xml:space="preserve">1.</w:t>
            </w:r>
          </w:p>
        </w:tc>
        <w:tc>
          <w:tcPr>
            <w:tcW w:w="2608" w:type="dxa"/>
          </w:tcPr>
          <w:p>
            <w:pPr>
              <w:pStyle w:val="0"/>
            </w:pPr>
            <w:r>
              <w:rPr>
                <w:sz w:val="20"/>
              </w:rPr>
              <w:t xml:space="preserve">Значения количественных показателей (показателя) результатов реализации инвестиционного проекта</w:t>
            </w:r>
          </w:p>
        </w:tc>
        <w:tc>
          <w:tcPr>
            <w:tcW w:w="1020" w:type="dxa"/>
          </w:tcPr>
          <w:p>
            <w:pPr>
              <w:pStyle w:val="0"/>
              <w:jc w:val="center"/>
            </w:pPr>
            <w:r>
              <w:rPr>
                <w:sz w:val="20"/>
              </w:rPr>
              <w:t xml:space="preserve">1; 0</w:t>
            </w:r>
          </w:p>
        </w:tc>
        <w:tc>
          <w:tcPr>
            <w:tcW w:w="963" w:type="dxa"/>
          </w:tcPr>
          <w:p>
            <w:pPr>
              <w:pStyle w:val="0"/>
            </w:pPr>
            <w:r>
              <w:rPr>
                <w:sz w:val="20"/>
              </w:rPr>
            </w:r>
          </w:p>
        </w:tc>
        <w:tc>
          <w:tcPr>
            <w:tcW w:w="1163" w:type="dxa"/>
          </w:tcPr>
          <w:p>
            <w:pPr>
              <w:pStyle w:val="0"/>
            </w:pPr>
            <w:r>
              <w:rPr>
                <w:sz w:val="20"/>
              </w:rPr>
            </w:r>
          </w:p>
        </w:tc>
        <w:tc>
          <w:tcPr>
            <w:tcW w:w="992" w:type="dxa"/>
          </w:tcPr>
          <w:p>
            <w:pPr>
              <w:pStyle w:val="0"/>
            </w:pPr>
            <w:r>
              <w:rPr>
                <w:sz w:val="20"/>
              </w:rPr>
            </w:r>
          </w:p>
        </w:tc>
        <w:tc>
          <w:tcPr>
            <w:tcW w:w="1814" w:type="dxa"/>
          </w:tcPr>
          <w:p>
            <w:pPr>
              <w:pStyle w:val="0"/>
            </w:pPr>
            <w:r>
              <w:rPr>
                <w:sz w:val="20"/>
              </w:rPr>
              <w:t xml:space="preserve">Значения количественных показателей результатов реализации проекта в соответствии с паспортом проекта.</w:t>
            </w:r>
          </w:p>
        </w:tc>
      </w:tr>
      <w:tr>
        <w:tc>
          <w:tcPr>
            <w:tcW w:w="510" w:type="dxa"/>
          </w:tcPr>
          <w:p>
            <w:pPr>
              <w:pStyle w:val="0"/>
              <w:jc w:val="center"/>
            </w:pPr>
            <w:r>
              <w:rPr>
                <w:sz w:val="20"/>
              </w:rPr>
              <w:t xml:space="preserve">2.</w:t>
            </w:r>
          </w:p>
        </w:tc>
        <w:tc>
          <w:tcPr>
            <w:tcW w:w="2608" w:type="dxa"/>
          </w:tcPr>
          <w:p>
            <w:pPr>
              <w:pStyle w:val="0"/>
            </w:pPr>
            <w:r>
              <w:rPr>
                <w:sz w:val="20"/>
              </w:rPr>
              <w:t xml:space="preserve">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1020" w:type="dxa"/>
          </w:tcPr>
          <w:p>
            <w:pPr>
              <w:pStyle w:val="0"/>
              <w:jc w:val="center"/>
            </w:pPr>
            <w:r>
              <w:rPr>
                <w:sz w:val="20"/>
              </w:rPr>
              <w:t xml:space="preserve">1; 0,5; 0</w:t>
            </w:r>
          </w:p>
        </w:tc>
        <w:tc>
          <w:tcPr>
            <w:tcW w:w="963" w:type="dxa"/>
          </w:tcPr>
          <w:p>
            <w:pPr>
              <w:pStyle w:val="0"/>
            </w:pPr>
            <w:r>
              <w:rPr>
                <w:sz w:val="20"/>
              </w:rPr>
            </w:r>
          </w:p>
        </w:tc>
        <w:tc>
          <w:tcPr>
            <w:tcW w:w="1163" w:type="dxa"/>
          </w:tcPr>
          <w:p>
            <w:pPr>
              <w:pStyle w:val="0"/>
            </w:pPr>
            <w:r>
              <w:rPr>
                <w:sz w:val="20"/>
              </w:rPr>
            </w:r>
          </w:p>
        </w:tc>
        <w:tc>
          <w:tcPr>
            <w:tcW w:w="992" w:type="dxa"/>
          </w:tcPr>
          <w:p>
            <w:pPr>
              <w:pStyle w:val="0"/>
            </w:pPr>
            <w:r>
              <w:rPr>
                <w:sz w:val="20"/>
              </w:rPr>
            </w:r>
          </w:p>
        </w:tc>
        <w:tc>
          <w:tcPr>
            <w:tcW w:w="1814" w:type="dxa"/>
          </w:tcPr>
          <w:p>
            <w:pPr>
              <w:pStyle w:val="0"/>
            </w:pPr>
            <w:r>
              <w:rPr>
                <w:sz w:val="20"/>
              </w:rPr>
              <w:t xml:space="preserve">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r>
      <w:tr>
        <w:tc>
          <w:tcPr>
            <w:tcW w:w="510" w:type="dxa"/>
          </w:tcPr>
          <w:p>
            <w:pPr>
              <w:pStyle w:val="0"/>
              <w:jc w:val="center"/>
            </w:pPr>
            <w:r>
              <w:rPr>
                <w:sz w:val="20"/>
              </w:rPr>
              <w:t xml:space="preserve">3.</w:t>
            </w:r>
          </w:p>
        </w:tc>
        <w:tc>
          <w:tcPr>
            <w:tcW w:w="2608" w:type="dxa"/>
          </w:tcPr>
          <w:p>
            <w:pPr>
              <w:pStyle w:val="0"/>
            </w:pPr>
            <w:r>
              <w:rPr>
                <w:sz w:val="20"/>
              </w:rPr>
              <w:t xml:space="preserve">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нужд города Пскова</w:t>
            </w:r>
          </w:p>
        </w:tc>
        <w:tc>
          <w:tcPr>
            <w:tcW w:w="1020" w:type="dxa"/>
          </w:tcPr>
          <w:p>
            <w:pPr>
              <w:pStyle w:val="0"/>
              <w:jc w:val="center"/>
            </w:pPr>
            <w:r>
              <w:rPr>
                <w:sz w:val="20"/>
              </w:rPr>
              <w:t xml:space="preserve">1; 0</w:t>
            </w:r>
          </w:p>
        </w:tc>
        <w:tc>
          <w:tcPr>
            <w:tcW w:w="963" w:type="dxa"/>
          </w:tcPr>
          <w:p>
            <w:pPr>
              <w:pStyle w:val="0"/>
            </w:pPr>
            <w:r>
              <w:rPr>
                <w:sz w:val="20"/>
              </w:rPr>
            </w:r>
          </w:p>
        </w:tc>
        <w:tc>
          <w:tcPr>
            <w:tcW w:w="1163" w:type="dxa"/>
          </w:tcPr>
          <w:p>
            <w:pPr>
              <w:pStyle w:val="0"/>
            </w:pPr>
            <w:r>
              <w:rPr>
                <w:sz w:val="20"/>
              </w:rPr>
            </w:r>
          </w:p>
        </w:tc>
        <w:tc>
          <w:tcPr>
            <w:tcW w:w="992" w:type="dxa"/>
          </w:tcPr>
          <w:p>
            <w:pPr>
              <w:pStyle w:val="0"/>
            </w:pPr>
            <w:r>
              <w:rPr>
                <w:sz w:val="20"/>
              </w:rPr>
            </w:r>
          </w:p>
        </w:tc>
        <w:tc>
          <w:tcPr>
            <w:tcW w:w="1814" w:type="dxa"/>
          </w:tcPr>
          <w:p>
            <w:pPr>
              <w:pStyle w:val="0"/>
            </w:pPr>
            <w:r>
              <w:rPr>
                <w:sz w:val="20"/>
              </w:rPr>
              <w:t xml:space="preserve">Документально подтвержденные данные о мощности, необходимой для производства продукции (услуг) в объеме, предусмотренном для нужд города Пскова.</w:t>
            </w:r>
          </w:p>
        </w:tc>
      </w:tr>
      <w:tr>
        <w:tc>
          <w:tcPr>
            <w:tcW w:w="510" w:type="dxa"/>
          </w:tcPr>
          <w:p>
            <w:pPr>
              <w:pStyle w:val="0"/>
              <w:jc w:val="center"/>
            </w:pPr>
            <w:r>
              <w:rPr>
                <w:sz w:val="20"/>
              </w:rPr>
              <w:t xml:space="preserve">4.</w:t>
            </w:r>
          </w:p>
        </w:tc>
        <w:tc>
          <w:tcPr>
            <w:tcW w:w="2608" w:type="dxa"/>
          </w:tcPr>
          <w:p>
            <w:pPr>
              <w:pStyle w:val="0"/>
            </w:pPr>
            <w:r>
              <w:rPr>
                <w:sz w:val="20"/>
              </w:rPr>
              <w:t xml:space="preserve">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1020" w:type="dxa"/>
          </w:tcPr>
          <w:p>
            <w:pPr>
              <w:pStyle w:val="0"/>
              <w:jc w:val="center"/>
            </w:pPr>
            <w:r>
              <w:rPr>
                <w:sz w:val="20"/>
              </w:rPr>
              <w:t xml:space="preserve">1; 0,5; 0</w:t>
            </w:r>
          </w:p>
        </w:tc>
        <w:tc>
          <w:tcPr>
            <w:tcW w:w="963" w:type="dxa"/>
          </w:tcPr>
          <w:p>
            <w:pPr>
              <w:pStyle w:val="0"/>
            </w:pPr>
            <w:r>
              <w:rPr>
                <w:sz w:val="20"/>
              </w:rPr>
            </w:r>
          </w:p>
        </w:tc>
        <w:tc>
          <w:tcPr>
            <w:tcW w:w="1163" w:type="dxa"/>
          </w:tcPr>
          <w:p>
            <w:pPr>
              <w:pStyle w:val="0"/>
            </w:pPr>
            <w:r>
              <w:rPr>
                <w:sz w:val="20"/>
              </w:rPr>
            </w:r>
          </w:p>
        </w:tc>
        <w:tc>
          <w:tcPr>
            <w:tcW w:w="992" w:type="dxa"/>
          </w:tcPr>
          <w:p>
            <w:pPr>
              <w:pStyle w:val="0"/>
            </w:pPr>
            <w:r>
              <w:rPr>
                <w:sz w:val="20"/>
              </w:rPr>
            </w:r>
          </w:p>
        </w:tc>
        <w:tc>
          <w:tcPr>
            <w:tcW w:w="1814" w:type="dxa"/>
          </w:tcPr>
          <w:p>
            <w:pPr>
              <w:pStyle w:val="0"/>
            </w:pPr>
            <w:r>
              <w:rPr>
                <w:sz w:val="20"/>
              </w:rPr>
              <w:t xml:space="preserve">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 в объемах, достаточных для реализации инвестиционного проекта.</w:t>
            </w:r>
          </w:p>
        </w:tc>
      </w:tr>
      <w:tr>
        <w:tc>
          <w:tcPr>
            <w:tcW w:w="510" w:type="dxa"/>
          </w:tcPr>
          <w:p>
            <w:pPr>
              <w:pStyle w:val="0"/>
            </w:pPr>
            <w:r>
              <w:rPr>
                <w:sz w:val="20"/>
              </w:rPr>
            </w:r>
          </w:p>
        </w:tc>
        <w:tc>
          <w:tcPr>
            <w:tcW w:w="2608" w:type="dxa"/>
          </w:tcPr>
          <w:p>
            <w:pPr>
              <w:pStyle w:val="0"/>
            </w:pPr>
            <w:r>
              <w:rPr>
                <w:sz w:val="20"/>
              </w:rPr>
              <w:t xml:space="preserve">Оценка эффективности использования средств бюджета города Пскова, направляемых на капитальные вложения, на основе количественных критериев</w:t>
            </w:r>
          </w:p>
        </w:tc>
        <w:tc>
          <w:tcPr>
            <w:tcW w:w="1020" w:type="dxa"/>
          </w:tcPr>
          <w:p>
            <w:pPr>
              <w:pStyle w:val="0"/>
            </w:pPr>
            <w:r>
              <w:rPr>
                <w:sz w:val="20"/>
              </w:rPr>
            </w:r>
          </w:p>
        </w:tc>
        <w:tc>
          <w:tcPr>
            <w:tcW w:w="963" w:type="dxa"/>
          </w:tcPr>
          <w:p>
            <w:pPr>
              <w:pStyle w:val="0"/>
            </w:pPr>
            <w:r>
              <w:rPr>
                <w:sz w:val="20"/>
              </w:rPr>
            </w:r>
          </w:p>
        </w:tc>
        <w:tc>
          <w:tcPr>
            <w:tcW w:w="1163" w:type="dxa"/>
          </w:tcPr>
          <w:p>
            <w:pPr>
              <w:pStyle w:val="0"/>
            </w:pPr>
            <w:r>
              <w:rPr>
                <w:sz w:val="20"/>
              </w:rPr>
            </w:r>
          </w:p>
        </w:tc>
        <w:tc>
          <w:tcPr>
            <w:gridSpan w:val="2"/>
            <w:tcW w:w="2806" w:type="dxa"/>
          </w:tcPr>
          <w:p>
            <w:pPr>
              <w:pStyle w:val="0"/>
            </w:pPr>
            <w:r>
              <w:rPr>
                <w:position w:val="-25"/>
              </w:rPr>
              <w:drawing>
                <wp:inline distT="0" distB="0" distL="0" distR="0">
                  <wp:extent cx="10572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447675"/>
                          </a:xfrm>
                          <a:prstGeom prst="rect">
                            <a:avLst/>
                          </a:prstGeom>
                          <a:noFill/>
                          <a:ln>
                            <a:noFill/>
                          </a:ln>
                        </pic:spPr>
                      </pic:pic>
                    </a:graphicData>
                  </a:graphic>
                </wp:inline>
              </w:drawing>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Таблица 3</w:t>
      </w:r>
    </w:p>
    <w:p>
      <w:pPr>
        <w:pStyle w:val="0"/>
        <w:jc w:val="both"/>
      </w:pPr>
      <w:r>
        <w:rPr>
          <w:sz w:val="20"/>
        </w:rPr>
      </w:r>
    </w:p>
    <w:bookmarkStart w:id="752" w:name="P752"/>
    <w:bookmarkEnd w:id="752"/>
    <w:p>
      <w:pPr>
        <w:pStyle w:val="0"/>
        <w:jc w:val="center"/>
      </w:pPr>
      <w:r>
        <w:rPr>
          <w:sz w:val="20"/>
        </w:rPr>
        <w:t xml:space="preserve">Расчет</w:t>
      </w:r>
    </w:p>
    <w:p>
      <w:pPr>
        <w:pStyle w:val="0"/>
        <w:jc w:val="center"/>
      </w:pPr>
      <w:r>
        <w:rPr>
          <w:sz w:val="20"/>
        </w:rPr>
        <w:t xml:space="preserve">интегральной оценки эффективности инвестиционного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2891"/>
        <w:gridCol w:w="1587"/>
      </w:tblGrid>
      <w:tr>
        <w:tc>
          <w:tcPr>
            <w:tcW w:w="4365" w:type="dxa"/>
          </w:tcPr>
          <w:p>
            <w:pPr>
              <w:pStyle w:val="0"/>
              <w:jc w:val="center"/>
            </w:pPr>
            <w:r>
              <w:rPr>
                <w:sz w:val="20"/>
              </w:rPr>
              <w:t xml:space="preserve">Показатель</w:t>
            </w:r>
          </w:p>
        </w:tc>
        <w:tc>
          <w:tcPr>
            <w:tcW w:w="2891" w:type="dxa"/>
          </w:tcPr>
          <w:p>
            <w:pPr>
              <w:pStyle w:val="0"/>
              <w:jc w:val="center"/>
            </w:pPr>
            <w:r>
              <w:rPr>
                <w:sz w:val="20"/>
              </w:rPr>
              <w:t xml:space="preserve">Оценка эффективности</w:t>
            </w:r>
          </w:p>
        </w:tc>
        <w:tc>
          <w:tcPr>
            <w:tcW w:w="1587" w:type="dxa"/>
          </w:tcPr>
          <w:p>
            <w:pPr>
              <w:pStyle w:val="0"/>
              <w:jc w:val="center"/>
            </w:pPr>
            <w:r>
              <w:rPr>
                <w:sz w:val="20"/>
              </w:rPr>
              <w:t xml:space="preserve">Весовой коэффициент</w:t>
            </w:r>
          </w:p>
        </w:tc>
      </w:tr>
      <w:tr>
        <w:tc>
          <w:tcPr>
            <w:tcW w:w="4365" w:type="dxa"/>
          </w:tcPr>
          <w:p>
            <w:pPr>
              <w:pStyle w:val="0"/>
            </w:pPr>
            <w:r>
              <w:rPr>
                <w:sz w:val="20"/>
              </w:rPr>
              <w:t xml:space="preserve">Оценка эффективности на основе качественных критериев, Ч</w:t>
            </w:r>
            <w:r>
              <w:rPr>
                <w:sz w:val="20"/>
                <w:vertAlign w:val="subscript"/>
              </w:rPr>
              <w:t xml:space="preserve">1</w:t>
            </w:r>
          </w:p>
        </w:tc>
        <w:tc>
          <w:tcPr>
            <w:tcW w:w="2891" w:type="dxa"/>
          </w:tcPr>
          <w:p>
            <w:pPr>
              <w:pStyle w:val="0"/>
            </w:pPr>
            <w:r>
              <w:rPr>
                <w:sz w:val="20"/>
              </w:rPr>
            </w:r>
          </w:p>
        </w:tc>
        <w:tc>
          <w:tcPr>
            <w:tcW w:w="1587" w:type="dxa"/>
          </w:tcPr>
          <w:p>
            <w:pPr>
              <w:pStyle w:val="0"/>
              <w:jc w:val="center"/>
            </w:pPr>
            <w:r>
              <w:rPr>
                <w:sz w:val="20"/>
              </w:rPr>
              <w:t xml:space="preserve">0,2</w:t>
            </w:r>
          </w:p>
        </w:tc>
      </w:tr>
      <w:tr>
        <w:tc>
          <w:tcPr>
            <w:tcW w:w="4365" w:type="dxa"/>
          </w:tcPr>
          <w:p>
            <w:pPr>
              <w:pStyle w:val="0"/>
            </w:pPr>
            <w:r>
              <w:rPr>
                <w:sz w:val="20"/>
              </w:rPr>
              <w:t xml:space="preserve">Оценка эффективности на основе количественных критериев, Ч</w:t>
            </w:r>
            <w:r>
              <w:rPr>
                <w:sz w:val="20"/>
                <w:vertAlign w:val="subscript"/>
              </w:rPr>
              <w:t xml:space="preserve">2</w:t>
            </w:r>
          </w:p>
        </w:tc>
        <w:tc>
          <w:tcPr>
            <w:tcW w:w="2891" w:type="dxa"/>
          </w:tcPr>
          <w:p>
            <w:pPr>
              <w:pStyle w:val="0"/>
            </w:pPr>
            <w:r>
              <w:rPr>
                <w:sz w:val="20"/>
              </w:rPr>
            </w:r>
          </w:p>
        </w:tc>
        <w:tc>
          <w:tcPr>
            <w:tcW w:w="1587" w:type="dxa"/>
          </w:tcPr>
          <w:p>
            <w:pPr>
              <w:pStyle w:val="0"/>
              <w:jc w:val="center"/>
            </w:pPr>
            <w:r>
              <w:rPr>
                <w:sz w:val="20"/>
              </w:rPr>
              <w:t xml:space="preserve">0,8</w:t>
            </w:r>
          </w:p>
        </w:tc>
      </w:tr>
      <w:tr>
        <w:tc>
          <w:tcPr>
            <w:tcW w:w="4365" w:type="dxa"/>
          </w:tcPr>
          <w:p>
            <w:pPr>
              <w:pStyle w:val="0"/>
            </w:pPr>
            <w:r>
              <w:rPr>
                <w:sz w:val="20"/>
              </w:rPr>
              <w:t xml:space="preserve">Интегральная оценка эффективности использования средств бюджета города Пскова, направляемых на капитальные вложения, Э</w:t>
            </w:r>
            <w:r>
              <w:rPr>
                <w:sz w:val="20"/>
                <w:vertAlign w:val="subscript"/>
              </w:rPr>
              <w:t xml:space="preserve">инт</w:t>
            </w:r>
          </w:p>
        </w:tc>
        <w:tc>
          <w:tcPr>
            <w:tcW w:w="2891" w:type="dxa"/>
          </w:tcPr>
          <w:p>
            <w:pPr>
              <w:pStyle w:val="0"/>
              <w:jc w:val="center"/>
            </w:pPr>
            <w:r>
              <w:rPr>
                <w:sz w:val="20"/>
              </w:rPr>
              <w:t xml:space="preserve">Э</w:t>
            </w:r>
            <w:r>
              <w:rPr>
                <w:sz w:val="20"/>
                <w:vertAlign w:val="subscript"/>
              </w:rPr>
              <w:t xml:space="preserve">инт</w:t>
            </w:r>
            <w:r>
              <w:rPr>
                <w:sz w:val="20"/>
              </w:rPr>
              <w:t xml:space="preserve"> = Ч</w:t>
            </w:r>
            <w:r>
              <w:rPr>
                <w:sz w:val="20"/>
                <w:vertAlign w:val="subscript"/>
              </w:rPr>
              <w:t xml:space="preserve">i</w:t>
            </w:r>
            <w:r>
              <w:rPr>
                <w:sz w:val="20"/>
              </w:rPr>
              <w:t xml:space="preserve"> x 0,2 + Ч</w:t>
            </w:r>
            <w:r>
              <w:rPr>
                <w:sz w:val="20"/>
                <w:vertAlign w:val="subscript"/>
              </w:rPr>
              <w:t xml:space="preserve">2</w:t>
            </w:r>
            <w:r>
              <w:rPr>
                <w:sz w:val="20"/>
              </w:rPr>
              <w:t xml:space="preserve"> x 0,8</w:t>
            </w:r>
          </w:p>
        </w:tc>
        <w:tc>
          <w:tcPr>
            <w:tcW w:w="1587" w:type="dxa"/>
          </w:tcPr>
          <w:p>
            <w:pPr>
              <w:pStyle w:val="0"/>
              <w:jc w:val="center"/>
            </w:pPr>
            <w:r>
              <w:rPr>
                <w:sz w:val="20"/>
              </w:rPr>
              <w:t xml:space="preserve">1,0</w:t>
            </w:r>
          </w:p>
        </w:tc>
      </w:tr>
    </w:tbl>
    <w:p>
      <w:pPr>
        <w:pStyle w:val="0"/>
        <w:jc w:val="both"/>
      </w:pPr>
      <w:r>
        <w:rPr>
          <w:sz w:val="20"/>
        </w:rPr>
      </w:r>
    </w:p>
    <w:p>
      <w:pPr>
        <w:pStyle w:val="1"/>
        <w:jc w:val="both"/>
      </w:pPr>
      <w:r>
        <w:rPr>
          <w:sz w:val="20"/>
        </w:rPr>
        <w:t xml:space="preserve">_____________________________________  _____________ ______________________</w:t>
      </w:r>
    </w:p>
    <w:p>
      <w:pPr>
        <w:pStyle w:val="1"/>
        <w:jc w:val="both"/>
      </w:pPr>
      <w:r>
        <w:rPr>
          <w:sz w:val="20"/>
        </w:rPr>
        <w:t xml:space="preserve">  (должностное лицо, ответственное       (подпись)           (ФИО)</w:t>
      </w:r>
    </w:p>
    <w:p>
      <w:pPr>
        <w:pStyle w:val="1"/>
        <w:jc w:val="both"/>
      </w:pPr>
      <w:r>
        <w:rPr>
          <w:sz w:val="20"/>
        </w:rPr>
        <w:t xml:space="preserve">за реализацию инвестиционного проекта</w:t>
      </w:r>
    </w:p>
    <w:p>
      <w:pPr>
        <w:pStyle w:val="1"/>
        <w:jc w:val="both"/>
      </w:pPr>
      <w:r>
        <w:rPr>
          <w:sz w:val="20"/>
        </w:rPr>
        <w:t xml:space="preserve">           (должность))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Методике</w:t>
      </w:r>
    </w:p>
    <w:p>
      <w:pPr>
        <w:pStyle w:val="0"/>
        <w:jc w:val="right"/>
      </w:pPr>
      <w:r>
        <w:rPr>
          <w:sz w:val="20"/>
        </w:rPr>
        <w:t xml:space="preserve">оценки эффективности использования</w:t>
      </w:r>
    </w:p>
    <w:p>
      <w:pPr>
        <w:pStyle w:val="0"/>
        <w:jc w:val="right"/>
      </w:pPr>
      <w:r>
        <w:rPr>
          <w:sz w:val="20"/>
        </w:rPr>
        <w:t xml:space="preserve">средств бюджета города Пскова,</w:t>
      </w:r>
    </w:p>
    <w:p>
      <w:pPr>
        <w:pStyle w:val="0"/>
        <w:jc w:val="right"/>
      </w:pPr>
      <w:r>
        <w:rPr>
          <w:sz w:val="20"/>
        </w:rPr>
        <w:t xml:space="preserve">направляемых на капитальные вложения</w:t>
      </w:r>
    </w:p>
    <w:p>
      <w:pPr>
        <w:pStyle w:val="0"/>
        <w:jc w:val="both"/>
      </w:pPr>
      <w:r>
        <w:rPr>
          <w:sz w:val="20"/>
        </w:rPr>
      </w:r>
    </w:p>
    <w:bookmarkStart w:id="783" w:name="P783"/>
    <w:bookmarkEnd w:id="783"/>
    <w:p>
      <w:pPr>
        <w:pStyle w:val="2"/>
        <w:jc w:val="center"/>
      </w:pPr>
      <w:r>
        <w:rPr>
          <w:sz w:val="20"/>
        </w:rPr>
        <w:t xml:space="preserve">Значения весовых коэффициентов количественных критериев</w:t>
      </w:r>
    </w:p>
    <w:p>
      <w:pPr>
        <w:pStyle w:val="0"/>
        <w:jc w:val="both"/>
      </w:pPr>
      <w:r>
        <w:rPr>
          <w:sz w:val="20"/>
        </w:rPr>
      </w:r>
    </w:p>
    <w:p>
      <w:pPr>
        <w:pStyle w:val="0"/>
        <w:jc w:val="right"/>
      </w:pPr>
      <w:r>
        <w:rPr>
          <w:sz w:val="20"/>
        </w:rPr>
        <w:t xml:space="preserve">в процентах</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969"/>
        <w:gridCol w:w="2267"/>
        <w:gridCol w:w="2267"/>
      </w:tblGrid>
      <w:tr>
        <w:tc>
          <w:tcPr>
            <w:tcW w:w="566" w:type="dxa"/>
            <w:vMerge w:val="restart"/>
          </w:tcPr>
          <w:p>
            <w:pPr>
              <w:pStyle w:val="0"/>
              <w:jc w:val="center"/>
            </w:pPr>
            <w:r>
              <w:rPr>
                <w:sz w:val="20"/>
              </w:rPr>
              <w:t xml:space="preserve">N п/п</w:t>
            </w:r>
          </w:p>
        </w:tc>
        <w:tc>
          <w:tcPr>
            <w:tcW w:w="3969" w:type="dxa"/>
            <w:vMerge w:val="restart"/>
          </w:tcPr>
          <w:p>
            <w:pPr>
              <w:pStyle w:val="0"/>
              <w:jc w:val="center"/>
            </w:pPr>
            <w:r>
              <w:rPr>
                <w:sz w:val="20"/>
              </w:rPr>
              <w:t xml:space="preserve">Критерий</w:t>
            </w:r>
          </w:p>
        </w:tc>
        <w:tc>
          <w:tcPr>
            <w:gridSpan w:val="2"/>
            <w:tcW w:w="4534" w:type="dxa"/>
          </w:tcPr>
          <w:p>
            <w:pPr>
              <w:pStyle w:val="0"/>
              <w:jc w:val="center"/>
            </w:pPr>
            <w:r>
              <w:rPr>
                <w:sz w:val="20"/>
              </w:rPr>
              <w:t xml:space="preserve">Строительство, реконструкция, в том числе с элементами реставрации, объектов капитального строительства или приобретение объекта недвижимого имущества</w:t>
            </w:r>
          </w:p>
        </w:tc>
      </w:tr>
      <w:tr>
        <w:tc>
          <w:tcPr>
            <w:vMerge w:val="continue"/>
          </w:tcPr>
          <w:p/>
        </w:tc>
        <w:tc>
          <w:tcPr>
            <w:vMerge w:val="continue"/>
          </w:tcPr>
          <w:p/>
        </w:tc>
        <w:tc>
          <w:tcPr>
            <w:tcW w:w="2267" w:type="dxa"/>
          </w:tcPr>
          <w:p>
            <w:pPr>
              <w:pStyle w:val="0"/>
              <w:jc w:val="center"/>
            </w:pPr>
            <w:r>
              <w:rPr>
                <w:sz w:val="20"/>
              </w:rPr>
              <w:t xml:space="preserve">образования, культуры и спорта; коммунальной инфраструктуры, административных и иных зданий, охраны окружающей среды</w:t>
            </w:r>
          </w:p>
        </w:tc>
        <w:tc>
          <w:tcPr>
            <w:tcW w:w="2267" w:type="dxa"/>
          </w:tcPr>
          <w:p>
            <w:pPr>
              <w:pStyle w:val="0"/>
              <w:jc w:val="center"/>
            </w:pPr>
            <w:r>
              <w:rPr>
                <w:sz w:val="20"/>
              </w:rPr>
              <w:t xml:space="preserve">производственного назначения, транспортной инфраструктуры, инфраструктуры национальной инновационной системы и другие</w:t>
            </w:r>
          </w:p>
        </w:tc>
      </w:tr>
      <w:tr>
        <w:tc>
          <w:tcPr>
            <w:tcW w:w="566" w:type="dxa"/>
          </w:tcPr>
          <w:p>
            <w:pPr>
              <w:pStyle w:val="0"/>
              <w:jc w:val="center"/>
            </w:pPr>
            <w:r>
              <w:rPr>
                <w:sz w:val="20"/>
              </w:rPr>
              <w:t xml:space="preserve">1.</w:t>
            </w:r>
          </w:p>
        </w:tc>
        <w:tc>
          <w:tcPr>
            <w:tcW w:w="3969" w:type="dxa"/>
          </w:tcPr>
          <w:p>
            <w:pPr>
              <w:pStyle w:val="0"/>
            </w:pPr>
            <w:r>
              <w:rPr>
                <w:sz w:val="20"/>
              </w:rPr>
              <w:t xml:space="preserve">Значения количественных показателей (показателя) результатов реализации инвестиционного проекта</w:t>
            </w:r>
          </w:p>
        </w:tc>
        <w:tc>
          <w:tcPr>
            <w:tcW w:w="2267" w:type="dxa"/>
          </w:tcPr>
          <w:p>
            <w:pPr>
              <w:pStyle w:val="0"/>
              <w:jc w:val="center"/>
            </w:pPr>
            <w:r>
              <w:rPr>
                <w:sz w:val="20"/>
              </w:rPr>
              <w:t xml:space="preserve">15</w:t>
            </w:r>
          </w:p>
        </w:tc>
        <w:tc>
          <w:tcPr>
            <w:tcW w:w="2267" w:type="dxa"/>
          </w:tcPr>
          <w:p>
            <w:pPr>
              <w:pStyle w:val="0"/>
              <w:jc w:val="center"/>
            </w:pPr>
            <w:r>
              <w:rPr>
                <w:sz w:val="20"/>
              </w:rPr>
              <w:t xml:space="preserve">15</w:t>
            </w:r>
          </w:p>
        </w:tc>
      </w:tr>
      <w:tr>
        <w:tc>
          <w:tcPr>
            <w:tcW w:w="566" w:type="dxa"/>
          </w:tcPr>
          <w:p>
            <w:pPr>
              <w:pStyle w:val="0"/>
              <w:jc w:val="center"/>
            </w:pPr>
            <w:r>
              <w:rPr>
                <w:sz w:val="20"/>
              </w:rPr>
              <w:t xml:space="preserve">2.</w:t>
            </w:r>
          </w:p>
        </w:tc>
        <w:tc>
          <w:tcPr>
            <w:tcW w:w="3969" w:type="dxa"/>
          </w:tcPr>
          <w:p>
            <w:pPr>
              <w:pStyle w:val="0"/>
            </w:pPr>
            <w:r>
              <w:rPr>
                <w:sz w:val="20"/>
              </w:rPr>
              <w:t xml:space="preserve">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2267" w:type="dxa"/>
          </w:tcPr>
          <w:p>
            <w:pPr>
              <w:pStyle w:val="0"/>
              <w:jc w:val="center"/>
            </w:pPr>
            <w:r>
              <w:rPr>
                <w:sz w:val="20"/>
              </w:rPr>
              <w:t xml:space="preserve">30</w:t>
            </w:r>
          </w:p>
        </w:tc>
        <w:tc>
          <w:tcPr>
            <w:tcW w:w="2267" w:type="dxa"/>
          </w:tcPr>
          <w:p>
            <w:pPr>
              <w:pStyle w:val="0"/>
              <w:jc w:val="center"/>
            </w:pPr>
            <w:r>
              <w:rPr>
                <w:sz w:val="20"/>
              </w:rPr>
              <w:t xml:space="preserve">28</w:t>
            </w:r>
          </w:p>
        </w:tc>
      </w:tr>
      <w:tr>
        <w:tc>
          <w:tcPr>
            <w:tcW w:w="566" w:type="dxa"/>
          </w:tcPr>
          <w:p>
            <w:pPr>
              <w:pStyle w:val="0"/>
              <w:jc w:val="center"/>
            </w:pPr>
            <w:r>
              <w:rPr>
                <w:sz w:val="20"/>
              </w:rPr>
              <w:t xml:space="preserve">3.</w:t>
            </w:r>
          </w:p>
        </w:tc>
        <w:tc>
          <w:tcPr>
            <w:tcW w:w="3969" w:type="dxa"/>
          </w:tcPr>
          <w:p>
            <w:pPr>
              <w:pStyle w:val="0"/>
            </w:pPr>
            <w:r>
              <w:rPr>
                <w:sz w:val="20"/>
              </w:rPr>
              <w:t xml:space="preserve">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нужд города Пскова</w:t>
            </w:r>
          </w:p>
        </w:tc>
        <w:tc>
          <w:tcPr>
            <w:tcW w:w="2267" w:type="dxa"/>
          </w:tcPr>
          <w:p>
            <w:pPr>
              <w:pStyle w:val="0"/>
              <w:jc w:val="center"/>
            </w:pPr>
            <w:r>
              <w:rPr>
                <w:sz w:val="20"/>
              </w:rPr>
              <w:t xml:space="preserve">25</w:t>
            </w:r>
          </w:p>
        </w:tc>
        <w:tc>
          <w:tcPr>
            <w:tcW w:w="2267" w:type="dxa"/>
          </w:tcPr>
          <w:p>
            <w:pPr>
              <w:pStyle w:val="0"/>
              <w:jc w:val="center"/>
            </w:pPr>
            <w:r>
              <w:rPr>
                <w:sz w:val="20"/>
              </w:rPr>
              <w:t xml:space="preserve">29</w:t>
            </w:r>
          </w:p>
        </w:tc>
      </w:tr>
      <w:tr>
        <w:tc>
          <w:tcPr>
            <w:tcW w:w="566" w:type="dxa"/>
          </w:tcPr>
          <w:p>
            <w:pPr>
              <w:pStyle w:val="0"/>
              <w:jc w:val="center"/>
            </w:pPr>
            <w:r>
              <w:rPr>
                <w:sz w:val="20"/>
              </w:rPr>
              <w:t xml:space="preserve">4.</w:t>
            </w:r>
          </w:p>
        </w:tc>
        <w:tc>
          <w:tcPr>
            <w:tcW w:w="3969" w:type="dxa"/>
          </w:tcPr>
          <w:p>
            <w:pPr>
              <w:pStyle w:val="0"/>
            </w:pPr>
            <w:r>
              <w:rPr>
                <w:sz w:val="20"/>
              </w:rPr>
              <w:t xml:space="preserve">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2267" w:type="dxa"/>
          </w:tcPr>
          <w:p>
            <w:pPr>
              <w:pStyle w:val="0"/>
              <w:jc w:val="center"/>
            </w:pPr>
            <w:r>
              <w:rPr>
                <w:sz w:val="20"/>
              </w:rPr>
              <w:t xml:space="preserve">30</w:t>
            </w:r>
          </w:p>
        </w:tc>
        <w:tc>
          <w:tcPr>
            <w:tcW w:w="2267" w:type="dxa"/>
          </w:tcPr>
          <w:p>
            <w:pPr>
              <w:pStyle w:val="0"/>
              <w:jc w:val="center"/>
            </w:pPr>
            <w:r>
              <w:rPr>
                <w:sz w:val="20"/>
              </w:rPr>
              <w:t xml:space="preserve">28</w:t>
            </w:r>
          </w:p>
        </w:tc>
      </w:tr>
      <w:tr>
        <w:tc>
          <w:tcPr>
            <w:tcW w:w="566" w:type="dxa"/>
          </w:tcPr>
          <w:p>
            <w:pPr>
              <w:pStyle w:val="0"/>
            </w:pPr>
            <w:r>
              <w:rPr>
                <w:sz w:val="20"/>
              </w:rPr>
            </w:r>
          </w:p>
        </w:tc>
        <w:tc>
          <w:tcPr>
            <w:tcW w:w="3969" w:type="dxa"/>
          </w:tcPr>
          <w:p>
            <w:pPr>
              <w:pStyle w:val="0"/>
            </w:pPr>
            <w:r>
              <w:rPr>
                <w:sz w:val="20"/>
              </w:rPr>
              <w:t xml:space="preserve">Итого</w:t>
            </w:r>
          </w:p>
        </w:tc>
        <w:tc>
          <w:tcPr>
            <w:tcW w:w="2267" w:type="dxa"/>
          </w:tcPr>
          <w:p>
            <w:pPr>
              <w:pStyle w:val="0"/>
              <w:jc w:val="center"/>
            </w:pPr>
            <w:r>
              <w:rPr>
                <w:sz w:val="20"/>
              </w:rPr>
              <w:t xml:space="preserve">100</w:t>
            </w:r>
          </w:p>
        </w:tc>
        <w:tc>
          <w:tcPr>
            <w:tcW w:w="2267" w:type="dxa"/>
          </w:tcPr>
          <w:p>
            <w:pPr>
              <w:pStyle w:val="0"/>
              <w:jc w:val="center"/>
            </w:pPr>
            <w:r>
              <w:rPr>
                <w:sz w:val="20"/>
              </w:rPr>
              <w:t xml:space="preserve">100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Методике</w:t>
      </w:r>
    </w:p>
    <w:p>
      <w:pPr>
        <w:pStyle w:val="0"/>
        <w:jc w:val="right"/>
      </w:pPr>
      <w:r>
        <w:rPr>
          <w:sz w:val="20"/>
        </w:rPr>
        <w:t xml:space="preserve">оценки эффективности использования</w:t>
      </w:r>
    </w:p>
    <w:p>
      <w:pPr>
        <w:pStyle w:val="0"/>
        <w:jc w:val="right"/>
      </w:pPr>
      <w:r>
        <w:rPr>
          <w:sz w:val="20"/>
        </w:rPr>
        <w:t xml:space="preserve">средств бюджета города Пскова,</w:t>
      </w:r>
    </w:p>
    <w:p>
      <w:pPr>
        <w:pStyle w:val="0"/>
        <w:jc w:val="right"/>
      </w:pPr>
      <w:r>
        <w:rPr>
          <w:sz w:val="20"/>
        </w:rPr>
        <w:t xml:space="preserve">направляемых на капитальные вложения</w:t>
      </w:r>
    </w:p>
    <w:p>
      <w:pPr>
        <w:pStyle w:val="0"/>
        <w:jc w:val="both"/>
      </w:pPr>
      <w:r>
        <w:rPr>
          <w:sz w:val="20"/>
        </w:rPr>
      </w:r>
    </w:p>
    <w:bookmarkStart w:id="822" w:name="P822"/>
    <w:bookmarkEnd w:id="822"/>
    <w:p>
      <w:pPr>
        <w:pStyle w:val="2"/>
        <w:jc w:val="center"/>
      </w:pPr>
      <w:r>
        <w:rPr>
          <w:sz w:val="20"/>
        </w:rPr>
        <w:t xml:space="preserve">Рекомендуемые количественные показатели,</w:t>
      </w:r>
    </w:p>
    <w:p>
      <w:pPr>
        <w:pStyle w:val="2"/>
        <w:jc w:val="center"/>
      </w:pPr>
      <w:r>
        <w:rPr>
          <w:sz w:val="20"/>
        </w:rPr>
        <w:t xml:space="preserve">характеризующие цель и результаты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4"/>
        <w:gridCol w:w="2835"/>
        <w:gridCol w:w="3402"/>
      </w:tblGrid>
      <w:tr>
        <w:tc>
          <w:tcPr>
            <w:tcW w:w="2834" w:type="dxa"/>
            <w:vMerge w:val="restart"/>
          </w:tcPr>
          <w:p>
            <w:pPr>
              <w:pStyle w:val="0"/>
              <w:jc w:val="center"/>
            </w:pPr>
            <w:r>
              <w:rPr>
                <w:sz w:val="20"/>
              </w:rPr>
              <w:t xml:space="preserve">Объекты капитального строительства</w:t>
            </w:r>
          </w:p>
        </w:tc>
        <w:tc>
          <w:tcPr>
            <w:gridSpan w:val="2"/>
            <w:tcW w:w="6237" w:type="dxa"/>
          </w:tcPr>
          <w:p>
            <w:pPr>
              <w:pStyle w:val="0"/>
              <w:jc w:val="center"/>
            </w:pPr>
            <w:r>
              <w:rPr>
                <w:sz w:val="20"/>
              </w:rPr>
              <w:t xml:space="preserve">Количественные показатели</w:t>
            </w:r>
          </w:p>
        </w:tc>
      </w:tr>
      <w:tr>
        <w:tc>
          <w:tcPr>
            <w:vMerge w:val="continue"/>
          </w:tcPr>
          <w:p/>
        </w:tc>
        <w:tc>
          <w:tcPr>
            <w:tcW w:w="2835" w:type="dxa"/>
          </w:tcPr>
          <w:p>
            <w:pPr>
              <w:pStyle w:val="0"/>
              <w:jc w:val="center"/>
            </w:pPr>
            <w:r>
              <w:rPr>
                <w:sz w:val="20"/>
              </w:rPr>
              <w:t xml:space="preserve">характеризующие прямые (непосредственные) результаты проекта</w:t>
            </w:r>
          </w:p>
        </w:tc>
        <w:tc>
          <w:tcPr>
            <w:tcW w:w="3402" w:type="dxa"/>
          </w:tcPr>
          <w:p>
            <w:pPr>
              <w:pStyle w:val="0"/>
              <w:jc w:val="center"/>
            </w:pPr>
            <w:r>
              <w:rPr>
                <w:sz w:val="20"/>
              </w:rPr>
              <w:t xml:space="preserve">характеризующие конечные результаты проекта</w:t>
            </w:r>
          </w:p>
        </w:tc>
      </w:tr>
      <w:tr>
        <w:tc>
          <w:tcPr>
            <w:tcW w:w="2834" w:type="dxa"/>
          </w:tcPr>
          <w:p>
            <w:pPr>
              <w:pStyle w:val="0"/>
              <w:jc w:val="center"/>
            </w:pPr>
            <w:r>
              <w:rPr>
                <w:sz w:val="20"/>
              </w:rPr>
              <w:t xml:space="preserve">1</w:t>
            </w:r>
          </w:p>
        </w:tc>
        <w:tc>
          <w:tcPr>
            <w:tcW w:w="2835" w:type="dxa"/>
          </w:tcPr>
          <w:p>
            <w:pPr>
              <w:pStyle w:val="0"/>
              <w:jc w:val="center"/>
            </w:pPr>
            <w:r>
              <w:rPr>
                <w:sz w:val="20"/>
              </w:rPr>
              <w:t xml:space="preserve">2</w:t>
            </w:r>
          </w:p>
        </w:tc>
        <w:tc>
          <w:tcPr>
            <w:tcW w:w="3402" w:type="dxa"/>
          </w:tcPr>
          <w:p>
            <w:pPr>
              <w:pStyle w:val="0"/>
              <w:jc w:val="center"/>
            </w:pPr>
            <w:r>
              <w:rPr>
                <w:sz w:val="20"/>
              </w:rPr>
              <w:t xml:space="preserve">3</w:t>
            </w:r>
          </w:p>
        </w:tc>
      </w:tr>
      <w:tr>
        <w:tc>
          <w:tcPr>
            <w:gridSpan w:val="3"/>
            <w:tcW w:w="9071" w:type="dxa"/>
          </w:tcPr>
          <w:p>
            <w:pPr>
              <w:pStyle w:val="0"/>
              <w:outlineLvl w:val="2"/>
              <w:jc w:val="center"/>
            </w:pPr>
            <w:r>
              <w:rPr>
                <w:sz w:val="20"/>
              </w:rPr>
              <w:t xml:space="preserve">Строительство (реконструкция) объектов образования, культуры и спорта</w:t>
            </w:r>
          </w:p>
        </w:tc>
      </w:tr>
      <w:tr>
        <w:tc>
          <w:tcPr>
            <w:tcW w:w="2834" w:type="dxa"/>
          </w:tcPr>
          <w:p>
            <w:pPr>
              <w:pStyle w:val="0"/>
            </w:pPr>
            <w:r>
              <w:rPr>
                <w:sz w:val="20"/>
              </w:rPr>
              <w:t xml:space="preserve">Дошкольные и общеобразовательные учреждения, центры детского творчества</w:t>
            </w:r>
          </w:p>
        </w:tc>
        <w:tc>
          <w:tcPr>
            <w:tcW w:w="2835" w:type="dxa"/>
          </w:tcPr>
          <w:p>
            <w:pPr>
              <w:pStyle w:val="0"/>
            </w:pPr>
            <w:r>
              <w:rPr>
                <w:sz w:val="20"/>
              </w:rPr>
              <w:t xml:space="preserve">1. Мощность объекта:</w:t>
            </w:r>
          </w:p>
          <w:p>
            <w:pPr>
              <w:pStyle w:val="0"/>
            </w:pPr>
            <w:r>
              <w:rPr>
                <w:sz w:val="20"/>
              </w:rPr>
              <w:t xml:space="preserve">количество мест.</w:t>
            </w:r>
          </w:p>
          <w:p>
            <w:pPr>
              <w:pStyle w:val="0"/>
            </w:pPr>
            <w:r>
              <w:rPr>
                <w:sz w:val="20"/>
              </w:rPr>
              <w:t xml:space="preserve">2. Общая площадь здания, кв. м.</w:t>
            </w:r>
          </w:p>
          <w:p>
            <w:pPr>
              <w:pStyle w:val="0"/>
            </w:pPr>
            <w:r>
              <w:rPr>
                <w:sz w:val="20"/>
              </w:rPr>
              <w:t xml:space="preserve">3. Строительный объем, куб. м.</w:t>
            </w:r>
          </w:p>
        </w:tc>
        <w:tc>
          <w:tcPr>
            <w:tcW w:w="3402" w:type="dxa"/>
          </w:tcPr>
          <w:p>
            <w:pPr>
              <w:pStyle w:val="0"/>
            </w:pPr>
            <w:r>
              <w:rPr>
                <w:sz w:val="20"/>
              </w:rPr>
              <w:t xml:space="preserve">1. Количество создаваемых (сохраняемых) рабочих мест, единиц.</w:t>
            </w:r>
          </w:p>
          <w:p>
            <w:pPr>
              <w:pStyle w:val="0"/>
            </w:pPr>
            <w:r>
              <w:rPr>
                <w:sz w:val="20"/>
              </w:rPr>
              <w:t xml:space="preserve">2. Рост обеспеченности населения города Пскова (в расчете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tc>
      </w:tr>
      <w:tr>
        <w:tc>
          <w:tcPr>
            <w:tcW w:w="2834" w:type="dxa"/>
          </w:tcPr>
          <w:p>
            <w:pPr>
              <w:pStyle w:val="0"/>
            </w:pPr>
            <w:r>
              <w:rPr>
                <w:sz w:val="20"/>
              </w:rPr>
              <w:t xml:space="preserve">Учреждения культуры (театры, музеи, библиотеки и т.п.)</w:t>
            </w:r>
          </w:p>
        </w:tc>
        <w:tc>
          <w:tcPr>
            <w:tcW w:w="2835" w:type="dxa"/>
          </w:tcPr>
          <w:p>
            <w:pPr>
              <w:pStyle w:val="0"/>
            </w:pPr>
            <w:r>
              <w:rPr>
                <w:sz w:val="20"/>
              </w:rPr>
              <w:t xml:space="preserve">1. Мощность объекта:</w:t>
            </w:r>
          </w:p>
          <w:p>
            <w:pPr>
              <w:pStyle w:val="0"/>
            </w:pPr>
            <w:r>
              <w:rPr>
                <w:sz w:val="20"/>
              </w:rPr>
              <w:t xml:space="preserve">количество мест;</w:t>
            </w:r>
          </w:p>
          <w:p>
            <w:pPr>
              <w:pStyle w:val="0"/>
            </w:pPr>
            <w:r>
              <w:rPr>
                <w:sz w:val="20"/>
              </w:rPr>
              <w:t xml:space="preserve">количество посетителей в день.</w:t>
            </w:r>
          </w:p>
          <w:p>
            <w:pPr>
              <w:pStyle w:val="0"/>
            </w:pPr>
            <w:r>
              <w:rPr>
                <w:sz w:val="20"/>
              </w:rPr>
              <w:t xml:space="preserve">Для библиотек - число единиц библиотечного фонда.</w:t>
            </w:r>
          </w:p>
          <w:p>
            <w:pPr>
              <w:pStyle w:val="0"/>
            </w:pPr>
            <w:r>
              <w:rPr>
                <w:sz w:val="20"/>
              </w:rPr>
              <w:t xml:space="preserve">2. Общая площадь здания, кв. м.</w:t>
            </w:r>
          </w:p>
          <w:p>
            <w:pPr>
              <w:pStyle w:val="0"/>
            </w:pPr>
            <w:r>
              <w:rPr>
                <w:sz w:val="20"/>
              </w:rPr>
              <w:t xml:space="preserve">3. Строительный объем, куб. м.</w:t>
            </w:r>
          </w:p>
        </w:tc>
        <w:tc>
          <w:tcPr>
            <w:tcW w:w="3402" w:type="dxa"/>
          </w:tcPr>
          <w:p>
            <w:pPr>
              <w:pStyle w:val="0"/>
            </w:pPr>
            <w:r>
              <w:rPr>
                <w:sz w:val="20"/>
              </w:rPr>
              <w:t xml:space="preserve">1. Количество создаваемых (сохраняемых) рабочих мест, единиц.</w:t>
            </w:r>
          </w:p>
          <w:p>
            <w:pPr>
              <w:pStyle w:val="0"/>
            </w:pPr>
            <w:r>
              <w:rPr>
                <w:sz w:val="20"/>
              </w:rPr>
              <w:t xml:space="preserve">2. Рост обеспеченности города Пскова (в расчете на 1000 жителей) местами в учреждениях культуры, в процентах к уровню обеспеченности до реализации проекта.</w:t>
            </w:r>
          </w:p>
        </w:tc>
      </w:tr>
      <w:tr>
        <w:tc>
          <w:tcPr>
            <w:tcW w:w="2834" w:type="dxa"/>
          </w:tcPr>
          <w:p>
            <w:pPr>
              <w:pStyle w:val="0"/>
            </w:pPr>
            <w:r>
              <w:rPr>
                <w:sz w:val="20"/>
              </w:rPr>
              <w:t xml:space="preserve">Объекты физической культуры и спорта (стадионы, спортивные центры, ледовые арены, плавательные бассейны и другие спортивные сооружения)</w:t>
            </w:r>
          </w:p>
        </w:tc>
        <w:tc>
          <w:tcPr>
            <w:tcW w:w="2835" w:type="dxa"/>
          </w:tcPr>
          <w:p>
            <w:pPr>
              <w:pStyle w:val="0"/>
            </w:pPr>
            <w:r>
              <w:rPr>
                <w:sz w:val="20"/>
              </w:rPr>
              <w:t xml:space="preserve">1. Мощность объекта:</w:t>
            </w:r>
          </w:p>
          <w:p>
            <w:pPr>
              <w:pStyle w:val="0"/>
            </w:pPr>
            <w:r>
              <w:rPr>
                <w:sz w:val="20"/>
              </w:rPr>
              <w:t xml:space="preserve">пропускная способность спортивных сооружений;</w:t>
            </w:r>
          </w:p>
          <w:p>
            <w:pPr>
              <w:pStyle w:val="0"/>
            </w:pPr>
            <w:r>
              <w:rPr>
                <w:sz w:val="20"/>
              </w:rPr>
              <w:t xml:space="preserve">количество мест, тыс. человек.</w:t>
            </w:r>
          </w:p>
          <w:p>
            <w:pPr>
              <w:pStyle w:val="0"/>
            </w:pPr>
            <w:r>
              <w:rPr>
                <w:sz w:val="20"/>
              </w:rPr>
              <w:t xml:space="preserve">2. Общая площадь здания, кв. м.</w:t>
            </w:r>
          </w:p>
          <w:p>
            <w:pPr>
              <w:pStyle w:val="0"/>
            </w:pPr>
            <w:r>
              <w:rPr>
                <w:sz w:val="20"/>
              </w:rPr>
              <w:t xml:space="preserve">3. Строительный объем, куб. м.</w:t>
            </w:r>
          </w:p>
        </w:tc>
        <w:tc>
          <w:tcPr>
            <w:tcW w:w="3402" w:type="dxa"/>
          </w:tcPr>
          <w:p>
            <w:pPr>
              <w:pStyle w:val="0"/>
            </w:pPr>
            <w:r>
              <w:rPr>
                <w:sz w:val="20"/>
              </w:rPr>
              <w:t xml:space="preserve">1. Количество создаваемых (сохраняемых) рабочих мест, единиц.</w:t>
            </w:r>
          </w:p>
          <w:p>
            <w:pPr>
              <w:pStyle w:val="0"/>
            </w:pPr>
            <w:r>
              <w:rPr>
                <w:sz w:val="20"/>
              </w:rPr>
              <w:t xml:space="preserve">2. Рост обеспеченности населения города Пскова объектами физической культуры и спорта, рост количества мест в процентах к уровню обеспеченности до реализации проекта.</w:t>
            </w:r>
          </w:p>
        </w:tc>
      </w:tr>
      <w:tr>
        <w:tc>
          <w:tcPr>
            <w:gridSpan w:val="3"/>
            <w:tcW w:w="9071" w:type="dxa"/>
          </w:tcPr>
          <w:p>
            <w:pPr>
              <w:pStyle w:val="0"/>
              <w:outlineLvl w:val="2"/>
              <w:jc w:val="center"/>
            </w:pPr>
            <w:r>
              <w:rPr>
                <w:sz w:val="20"/>
              </w:rPr>
              <w:t xml:space="preserve">Строительство (реконструкция) общественных зданий и жилых помещений</w:t>
            </w:r>
          </w:p>
        </w:tc>
      </w:tr>
      <w:tr>
        <w:tc>
          <w:tcPr>
            <w:tcW w:w="2834" w:type="dxa"/>
          </w:tcPr>
          <w:p>
            <w:pPr>
              <w:pStyle w:val="0"/>
            </w:pPr>
            <w:r>
              <w:rPr>
                <w:sz w:val="20"/>
              </w:rPr>
              <w:t xml:space="preserve">Жилые дома</w:t>
            </w:r>
          </w:p>
        </w:tc>
        <w:tc>
          <w:tcPr>
            <w:tcW w:w="2835" w:type="dxa"/>
          </w:tcPr>
          <w:p>
            <w:pPr>
              <w:pStyle w:val="0"/>
            </w:pPr>
            <w:r>
              <w:rPr>
                <w:sz w:val="20"/>
              </w:rPr>
              <w:t xml:space="preserve">1. Общая площадь объекта, кв. м.</w:t>
            </w:r>
          </w:p>
          <w:p>
            <w:pPr>
              <w:pStyle w:val="0"/>
            </w:pPr>
            <w:r>
              <w:rPr>
                <w:sz w:val="20"/>
              </w:rPr>
              <w:t xml:space="preserve">2. Полезная жилая площадь объекта, кв. м.</w:t>
            </w:r>
          </w:p>
          <w:p>
            <w:pPr>
              <w:pStyle w:val="0"/>
            </w:pPr>
            <w:r>
              <w:rPr>
                <w:sz w:val="20"/>
              </w:rPr>
              <w:t xml:space="preserve">3. Количество квартир.</w:t>
            </w:r>
          </w:p>
        </w:tc>
        <w:tc>
          <w:tcPr>
            <w:tcW w:w="3402" w:type="dxa"/>
          </w:tcPr>
          <w:p>
            <w:pPr>
              <w:pStyle w:val="0"/>
            </w:pPr>
            <w:r>
              <w:rPr>
                <w:sz w:val="20"/>
              </w:rPr>
              <w:t xml:space="preserve">Сокращение количества очередников на улучшение жилищных условий в городе Пскове, в процентах к количеству очередников до реализации проекта.</w:t>
            </w:r>
          </w:p>
        </w:tc>
      </w:tr>
      <w:tr>
        <w:tc>
          <w:tcPr>
            <w:tcW w:w="2834" w:type="dxa"/>
          </w:tcPr>
          <w:p>
            <w:pPr>
              <w:pStyle w:val="0"/>
            </w:pPr>
            <w:r>
              <w:rPr>
                <w:sz w:val="20"/>
              </w:rPr>
              <w:t xml:space="preserve">Административные здания</w:t>
            </w:r>
          </w:p>
        </w:tc>
        <w:tc>
          <w:tcPr>
            <w:tcW w:w="2835" w:type="dxa"/>
          </w:tcPr>
          <w:p>
            <w:pPr>
              <w:pStyle w:val="0"/>
            </w:pPr>
            <w:r>
              <w:rPr>
                <w:sz w:val="20"/>
              </w:rPr>
              <w:t xml:space="preserve">1. Общая площадь объекта, кв. м.</w:t>
            </w:r>
          </w:p>
          <w:p>
            <w:pPr>
              <w:pStyle w:val="0"/>
            </w:pPr>
            <w:r>
              <w:rPr>
                <w:sz w:val="20"/>
              </w:rPr>
              <w:t xml:space="preserve">2. Полезная и служебная площадь объекта, кв. м.</w:t>
            </w:r>
          </w:p>
          <w:p>
            <w:pPr>
              <w:pStyle w:val="0"/>
            </w:pPr>
            <w:r>
              <w:rPr>
                <w:sz w:val="20"/>
              </w:rPr>
              <w:t xml:space="preserve">3. Строительный объем, куб. м.</w:t>
            </w:r>
          </w:p>
        </w:tc>
        <w:tc>
          <w:tcPr>
            <w:tcW w:w="3402" w:type="dxa"/>
          </w:tcPr>
          <w:p>
            <w:pPr>
              <w:pStyle w:val="0"/>
            </w:pPr>
            <w:r>
              <w:rPr>
                <w:sz w:val="20"/>
              </w:rPr>
              <w:t xml:space="preserve">Обеспечение комфортных условий труда работников, кв. м общей (полезной, служебной) площади здания на одного работника.</w:t>
            </w:r>
          </w:p>
        </w:tc>
      </w:tr>
      <w:tr>
        <w:tc>
          <w:tcPr>
            <w:tcW w:w="2834" w:type="dxa"/>
          </w:tcPr>
          <w:p>
            <w:pPr>
              <w:pStyle w:val="0"/>
            </w:pPr>
            <w:r>
              <w:rPr>
                <w:sz w:val="20"/>
              </w:rPr>
              <w:t xml:space="preserve">Общежития</w:t>
            </w:r>
          </w:p>
        </w:tc>
        <w:tc>
          <w:tcPr>
            <w:tcW w:w="2835" w:type="dxa"/>
          </w:tcPr>
          <w:p>
            <w:pPr>
              <w:pStyle w:val="0"/>
            </w:pPr>
            <w:r>
              <w:rPr>
                <w:sz w:val="20"/>
              </w:rPr>
              <w:t xml:space="preserve">1. Количество мест.</w:t>
            </w:r>
          </w:p>
          <w:p>
            <w:pPr>
              <w:pStyle w:val="0"/>
            </w:pPr>
            <w:r>
              <w:rPr>
                <w:sz w:val="20"/>
              </w:rPr>
              <w:t xml:space="preserve">2. Общая площадь объекта, кв. м.</w:t>
            </w:r>
          </w:p>
          <w:p>
            <w:pPr>
              <w:pStyle w:val="0"/>
            </w:pPr>
            <w:r>
              <w:rPr>
                <w:sz w:val="20"/>
              </w:rPr>
              <w:t xml:space="preserve">3. Строительный объем, куб. м.</w:t>
            </w:r>
          </w:p>
        </w:tc>
        <w:tc>
          <w:tcPr>
            <w:tcW w:w="3402" w:type="dxa"/>
          </w:tcPr>
          <w:p>
            <w:pPr>
              <w:pStyle w:val="0"/>
            </w:pPr>
            <w:r>
              <w:rPr>
                <w:sz w:val="20"/>
              </w:rPr>
              <w:t xml:space="preserve">Обеспечение комфортных условий проживания, кв. м общей площади объекта на одного проживающего.</w:t>
            </w:r>
          </w:p>
        </w:tc>
      </w:tr>
      <w:tr>
        <w:tc>
          <w:tcPr>
            <w:gridSpan w:val="3"/>
            <w:tcW w:w="9071" w:type="dxa"/>
          </w:tcPr>
          <w:p>
            <w:pPr>
              <w:pStyle w:val="0"/>
              <w:outlineLvl w:val="2"/>
              <w:jc w:val="center"/>
            </w:pPr>
            <w:r>
              <w:rPr>
                <w:sz w:val="20"/>
              </w:rPr>
              <w:t xml:space="preserve">Строительство (реконструкция) объектов коммунальной инфраструктуры и охраны окружающей среды</w:t>
            </w:r>
          </w:p>
        </w:tc>
      </w:tr>
      <w:tr>
        <w:tc>
          <w:tcPr>
            <w:tcW w:w="2834" w:type="dxa"/>
          </w:tcPr>
          <w:p>
            <w:pPr>
              <w:pStyle w:val="0"/>
            </w:pPr>
            <w:r>
              <w:rPr>
                <w:sz w:val="20"/>
              </w:rPr>
              <w:t xml:space="preserve">Очистные сооружения (для защиты водных ресурсов и воздушного бассейна от бытовых и техногенных загрязнений)</w:t>
            </w:r>
          </w:p>
        </w:tc>
        <w:tc>
          <w:tcPr>
            <w:tcW w:w="2835" w:type="dxa"/>
          </w:tcPr>
          <w:p>
            <w:pPr>
              <w:pStyle w:val="0"/>
            </w:pPr>
            <w:r>
              <w:rPr>
                <w:sz w:val="20"/>
              </w:rPr>
              <w:t xml:space="preserve">Мощность объекта - объем переработки очищаемого ресурса, куб. м (тонн) в сутки (год).</w:t>
            </w:r>
          </w:p>
        </w:tc>
        <w:tc>
          <w:tcPr>
            <w:tcW w:w="3402" w:type="dxa"/>
          </w:tcPr>
          <w:p>
            <w:pPr>
              <w:pStyle w:val="0"/>
            </w:pPr>
            <w:r>
              <w:rPr>
                <w:sz w:val="20"/>
              </w:rPr>
              <w:t xml:space="preserve">1. Количество создаваемых (сохраняемых) рабочих мест, единиц.</w:t>
            </w:r>
          </w:p>
          <w:p>
            <w:pPr>
              <w:pStyle w:val="0"/>
            </w:pPr>
            <w:r>
              <w:rPr>
                <w:sz w:val="20"/>
              </w:rPr>
              <w:t xml:space="preserve">2. Сокращение концентрации вредных веществ в сбросах (выбросах), в процентах к их концентрации до реализации проекта.</w:t>
            </w:r>
          </w:p>
          <w:p>
            <w:pPr>
              <w:pStyle w:val="0"/>
            </w:pPr>
            <w:r>
              <w:rPr>
                <w:sz w:val="20"/>
              </w:rPr>
              <w:t xml:space="preserve">3. Соответствие концентрации вредных веществ предельно допустимой концентрации.</w:t>
            </w:r>
          </w:p>
        </w:tc>
      </w:tr>
      <w:tr>
        <w:tc>
          <w:tcPr>
            <w:tcW w:w="2834" w:type="dxa"/>
          </w:tcPr>
          <w:p>
            <w:pPr>
              <w:pStyle w:val="0"/>
            </w:pPr>
            <w:r>
              <w:rPr>
                <w:sz w:val="20"/>
              </w:rPr>
              <w:t xml:space="preserve">Объекты по переработке и захоронению токсичных промышленных отходов (ТПО)</w:t>
            </w:r>
          </w:p>
        </w:tc>
        <w:tc>
          <w:tcPr>
            <w:tcW w:w="2835" w:type="dxa"/>
          </w:tcPr>
          <w:p>
            <w:pPr>
              <w:pStyle w:val="0"/>
            </w:pPr>
            <w:r>
              <w:rPr>
                <w:sz w:val="20"/>
              </w:rPr>
              <w:t xml:space="preserve">Мощность объекта - объем переработки очищаемого ресурса, куб. м (тонн) в сутки (год).</w:t>
            </w:r>
          </w:p>
        </w:tc>
        <w:tc>
          <w:tcPr>
            <w:tcW w:w="3402" w:type="dxa"/>
          </w:tcPr>
          <w:p>
            <w:pPr>
              <w:pStyle w:val="0"/>
            </w:pPr>
            <w:r>
              <w:rPr>
                <w:sz w:val="20"/>
              </w:rPr>
              <w:t xml:space="preserve">1. Количество создаваемых (сохраняемых) рабочих мест, единиц.</w:t>
            </w:r>
          </w:p>
          <w:p>
            <w:pPr>
              <w:pStyle w:val="0"/>
            </w:pPr>
            <w:r>
              <w:rPr>
                <w:sz w:val="20"/>
              </w:rPr>
              <w:t xml:space="preserve">2. Срок безопасного хранения захороненных ТПО, лет.</w:t>
            </w:r>
          </w:p>
        </w:tc>
      </w:tr>
      <w:tr>
        <w:tc>
          <w:tcPr>
            <w:tcW w:w="2834" w:type="dxa"/>
          </w:tcPr>
          <w:p>
            <w:pPr>
              <w:pStyle w:val="0"/>
            </w:pPr>
            <w:r>
              <w:rPr>
                <w:sz w:val="20"/>
              </w:rPr>
              <w:t xml:space="preserve">Объекты коммунальной инфраструктуры (объекты водоснабжения, водоотведения, тепло-, газо- и электроснабжения)</w:t>
            </w:r>
          </w:p>
        </w:tc>
        <w:tc>
          <w:tcPr>
            <w:tcW w:w="2835" w:type="dxa"/>
          </w:tcPr>
          <w:p>
            <w:pPr>
              <w:pStyle w:val="0"/>
            </w:pPr>
            <w:r>
              <w:rPr>
                <w:sz w:val="20"/>
              </w:rPr>
              <w:t xml:space="preserve">1. Мощность объекта в соответствующих натуральных единицах измерения.</w:t>
            </w:r>
          </w:p>
          <w:p>
            <w:pPr>
              <w:pStyle w:val="0"/>
            </w:pPr>
            <w:r>
              <w:rPr>
                <w:sz w:val="20"/>
              </w:rPr>
              <w:t xml:space="preserve">2. Размерные и иные характеристики объекта (газопровода-отвода - км, давление; электрических сетей - км, напряжение).</w:t>
            </w:r>
          </w:p>
        </w:tc>
        <w:tc>
          <w:tcPr>
            <w:tcW w:w="3402" w:type="dxa"/>
          </w:tcPr>
          <w:p>
            <w:pPr>
              <w:pStyle w:val="0"/>
            </w:pPr>
            <w:r>
              <w:rPr>
                <w:sz w:val="20"/>
              </w:rPr>
              <w:t xml:space="preserve">1. Количество создаваемых (сохраняемых) рабочих мест, единицы.</w:t>
            </w:r>
          </w:p>
          <w:p>
            <w:pPr>
              <w:pStyle w:val="0"/>
            </w:pPr>
            <w:r>
              <w:rPr>
                <w:sz w:val="20"/>
              </w:rPr>
              <w:t xml:space="preserve">2. Увеличение уровня газификации города Пскова в процентах к уровню газификации до начала реализации проекта.</w:t>
            </w:r>
          </w:p>
        </w:tc>
      </w:tr>
      <w:tr>
        <w:tc>
          <w:tcPr>
            <w:tcW w:w="2834" w:type="dxa"/>
          </w:tcPr>
          <w:p>
            <w:pPr>
              <w:pStyle w:val="0"/>
            </w:pPr>
            <w:r>
              <w:rPr>
                <w:sz w:val="20"/>
              </w:rPr>
              <w:t xml:space="preserve">Сортировка, переработка и утилизация твердых бытовых отходов</w:t>
            </w:r>
          </w:p>
        </w:tc>
        <w:tc>
          <w:tcPr>
            <w:tcW w:w="2835" w:type="dxa"/>
          </w:tcPr>
          <w:p>
            <w:pPr>
              <w:pStyle w:val="0"/>
            </w:pPr>
            <w:r>
              <w:rPr>
                <w:sz w:val="20"/>
              </w:rPr>
              <w:t xml:space="preserve">Мощность объекта - объем переработки твердых бытовых отходов, тонн в сутки (год).</w:t>
            </w:r>
          </w:p>
        </w:tc>
        <w:tc>
          <w:tcPr>
            <w:tcW w:w="3402" w:type="dxa"/>
          </w:tcPr>
          <w:p>
            <w:pPr>
              <w:pStyle w:val="0"/>
            </w:pPr>
            <w:r>
              <w:rPr>
                <w:sz w:val="20"/>
              </w:rPr>
              <w:t xml:space="preserve">1. Количество создаваемых (сохраняемых) рабочих мест, единиц.</w:t>
            </w:r>
          </w:p>
          <w:p>
            <w:pPr>
              <w:pStyle w:val="0"/>
            </w:pPr>
            <w:r>
              <w:rPr>
                <w:sz w:val="20"/>
              </w:rPr>
              <w:t xml:space="preserve">2. Закрытие существующих свалок твердых бытовых отходов, общая площадь рекультивированных земель, га.</w:t>
            </w:r>
          </w:p>
        </w:tc>
      </w:tr>
      <w:tr>
        <w:tc>
          <w:tcPr>
            <w:gridSpan w:val="3"/>
            <w:tcW w:w="9071" w:type="dxa"/>
          </w:tcPr>
          <w:p>
            <w:pPr>
              <w:pStyle w:val="0"/>
              <w:outlineLvl w:val="2"/>
              <w:jc w:val="center"/>
            </w:pPr>
            <w:r>
              <w:rPr>
                <w:sz w:val="20"/>
              </w:rPr>
              <w:t xml:space="preserve">Строительство (реконструкция) производственных объектов</w:t>
            </w:r>
          </w:p>
        </w:tc>
      </w:tr>
      <w:tr>
        <w:tc>
          <w:tcPr>
            <w:tcW w:w="2834" w:type="dxa"/>
          </w:tcPr>
          <w:p>
            <w:pPr>
              <w:pStyle w:val="0"/>
            </w:pPr>
            <w:r>
              <w:rPr>
                <w:sz w:val="20"/>
              </w:rPr>
              <w:t xml:space="preserve">Производственные объекты</w:t>
            </w:r>
          </w:p>
        </w:tc>
        <w:tc>
          <w:tcPr>
            <w:tcW w:w="2835" w:type="dxa"/>
          </w:tcPr>
          <w:p>
            <w:pPr>
              <w:pStyle w:val="0"/>
            </w:pPr>
            <w:r>
              <w:rPr>
                <w:sz w:val="20"/>
              </w:rPr>
              <w:t xml:space="preserve">Мощность объекта в соответствующих натуральных единицах измерения.</w:t>
            </w:r>
          </w:p>
        </w:tc>
        <w:tc>
          <w:tcPr>
            <w:tcW w:w="3402" w:type="dxa"/>
          </w:tcPr>
          <w:p>
            <w:pPr>
              <w:pStyle w:val="0"/>
            </w:pPr>
            <w:r>
              <w:rPr>
                <w:sz w:val="20"/>
              </w:rPr>
              <w:t xml:space="preserve">1. Количество создаваемых (сохраняемых) рабочих мест, единиц.</w:t>
            </w:r>
          </w:p>
          <w:p>
            <w:pPr>
              <w:pStyle w:val="0"/>
            </w:pPr>
            <w:r>
              <w:rPr>
                <w:sz w:val="20"/>
              </w:rPr>
              <w:t xml:space="preserve">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tc>
          <w:tcPr>
            <w:gridSpan w:val="3"/>
            <w:tcW w:w="9071" w:type="dxa"/>
          </w:tcPr>
          <w:p>
            <w:pPr>
              <w:pStyle w:val="0"/>
              <w:outlineLvl w:val="2"/>
              <w:jc w:val="center"/>
            </w:pPr>
            <w:r>
              <w:rPr>
                <w:sz w:val="20"/>
              </w:rPr>
              <w:t xml:space="preserve">Строительство (реконструкция) инфраструктуры инновационной системы</w:t>
            </w:r>
          </w:p>
        </w:tc>
      </w:tr>
      <w:tr>
        <w:tc>
          <w:tcPr>
            <w:tcW w:w="2834" w:type="dxa"/>
          </w:tcPr>
          <w:p>
            <w:pPr>
              <w:pStyle w:val="0"/>
            </w:pPr>
            <w:r>
              <w:rPr>
                <w:sz w:val="20"/>
              </w:rPr>
              <w:t xml:space="preserve">Инфраструктура научно-технической и инновационной деятельности (научные центры по разработке нанотехнологий;</w:t>
            </w:r>
          </w:p>
          <w:p>
            <w:pPr>
              <w:pStyle w:val="0"/>
            </w:pPr>
            <w:r>
              <w:rPr>
                <w:sz w:val="20"/>
              </w:rPr>
              <w:t xml:space="preserve">нанопроизводства;</w:t>
            </w:r>
          </w:p>
          <w:p>
            <w:pPr>
              <w:pStyle w:val="0"/>
            </w:pPr>
            <w:r>
              <w:rPr>
                <w:sz w:val="20"/>
              </w:rPr>
              <w:t xml:space="preserve">автоматизированного проектирования;</w:t>
            </w:r>
          </w:p>
          <w:p>
            <w:pPr>
              <w:pStyle w:val="0"/>
            </w:pPr>
            <w:r>
              <w:rPr>
                <w:sz w:val="20"/>
              </w:rPr>
              <w:t xml:space="preserve">производственно-экспериментальные базы и другие)</w:t>
            </w:r>
          </w:p>
        </w:tc>
        <w:tc>
          <w:tcPr>
            <w:tcW w:w="2835" w:type="dxa"/>
          </w:tcPr>
          <w:p>
            <w:pPr>
              <w:pStyle w:val="0"/>
            </w:pPr>
            <w:r>
              <w:rPr>
                <w:sz w:val="20"/>
              </w:rPr>
              <w:t xml:space="preserve">1. Общая площадь объекта, кв. м.</w:t>
            </w:r>
          </w:p>
          <w:p>
            <w:pPr>
              <w:pStyle w:val="0"/>
            </w:pPr>
            <w:r>
              <w:rPr>
                <w:sz w:val="20"/>
              </w:rPr>
              <w:t xml:space="preserve">2. Иные размерные характеристики объекта в соответствующих единицах измерения.</w:t>
            </w:r>
          </w:p>
        </w:tc>
        <w:tc>
          <w:tcPr>
            <w:tcW w:w="3402" w:type="dxa"/>
          </w:tcPr>
          <w:p>
            <w:pPr>
              <w:pStyle w:val="0"/>
            </w:pPr>
            <w:r>
              <w:rPr>
                <w:sz w:val="20"/>
              </w:rPr>
              <w:t xml:space="preserve">1. Количество создаваемых (сохраняемых) рабочих мест, единицы.</w:t>
            </w:r>
          </w:p>
          <w:p>
            <w:pPr>
              <w:pStyle w:val="0"/>
            </w:pPr>
            <w:r>
              <w:rPr>
                <w:sz w:val="20"/>
              </w:rPr>
              <w:t xml:space="preserve">2. Количество новых технологий, уровень новизны образцов новой техники.</w:t>
            </w:r>
          </w:p>
        </w:tc>
      </w:tr>
      <w:tr>
        <w:tc>
          <w:tcPr>
            <w:tcW w:w="2834" w:type="dxa"/>
          </w:tcPr>
          <w:p>
            <w:pPr>
              <w:pStyle w:val="0"/>
            </w:pPr>
            <w:r>
              <w:rPr>
                <w:sz w:val="20"/>
              </w:rPr>
              <w:t xml:space="preserve">Инфраструктура коммерциализации инноваций (особые экономические зоны, технопарки, инновационно-технологические центры, бизнес-инкубаторы и т.п.)</w:t>
            </w:r>
          </w:p>
        </w:tc>
        <w:tc>
          <w:tcPr>
            <w:tcW w:w="2835" w:type="dxa"/>
          </w:tcPr>
          <w:p>
            <w:pPr>
              <w:pStyle w:val="0"/>
            </w:pPr>
            <w:r>
              <w:rPr>
                <w:sz w:val="20"/>
              </w:rPr>
              <w:t xml:space="preserve">1. Общая площадь объекта, кв. м.</w:t>
            </w:r>
          </w:p>
          <w:p>
            <w:pPr>
              <w:pStyle w:val="0"/>
            </w:pPr>
            <w:r>
              <w:rPr>
                <w:sz w:val="20"/>
              </w:rPr>
              <w:t xml:space="preserve">2. Иные размерные характеристики объекта в соответствующих единицах измерения.</w:t>
            </w:r>
          </w:p>
        </w:tc>
        <w:tc>
          <w:tcPr>
            <w:tcW w:w="3402" w:type="dxa"/>
          </w:tcPr>
          <w:p>
            <w:pPr>
              <w:pStyle w:val="0"/>
            </w:pPr>
            <w:r>
              <w:rPr>
                <w:sz w:val="20"/>
              </w:rPr>
              <w:t xml:space="preserve">1. Количество создаваемых (сохраняемых) рабочих мест, единицы.</w:t>
            </w:r>
          </w:p>
          <w:p>
            <w:pPr>
              <w:pStyle w:val="0"/>
            </w:pPr>
            <w:r>
              <w:rPr>
                <w:sz w:val="20"/>
              </w:rPr>
              <w:t xml:space="preserve">2. Повышение доли инновационно-активных организаций, осуществляющих технологические инновации, в общем числе организаций, процентов.</w:t>
            </w:r>
          </w:p>
          <w:p>
            <w:pPr>
              <w:pStyle w:val="0"/>
            </w:pPr>
            <w:r>
              <w:rPr>
                <w:sz w:val="20"/>
              </w:rPr>
              <w:t xml:space="preserve">3. Повышение доли инновационной продукции в общем объеме выпускаемой продукции, в процентах.</w:t>
            </w:r>
          </w:p>
        </w:tc>
      </w:tr>
      <w:tr>
        <w:tc>
          <w:tcPr>
            <w:gridSpan w:val="3"/>
            <w:tcW w:w="9071" w:type="dxa"/>
          </w:tcPr>
          <w:p>
            <w:pPr>
              <w:pStyle w:val="0"/>
              <w:outlineLvl w:val="2"/>
              <w:jc w:val="center"/>
            </w:pPr>
            <w:r>
              <w:rPr>
                <w:sz w:val="20"/>
              </w:rPr>
              <w:t xml:space="preserve">Строительство объектов транспортной инфраструктуры</w:t>
            </w:r>
          </w:p>
        </w:tc>
      </w:tr>
      <w:tr>
        <w:tc>
          <w:tcPr>
            <w:tcW w:w="2834" w:type="dxa"/>
          </w:tcPr>
          <w:p>
            <w:pPr>
              <w:pStyle w:val="0"/>
            </w:pPr>
            <w:r>
              <w:rPr>
                <w:sz w:val="20"/>
              </w:rPr>
              <w:t xml:space="preserve">Автомобильные дороги общего пользования, мосты, путепроводы</w:t>
            </w:r>
          </w:p>
        </w:tc>
        <w:tc>
          <w:tcPr>
            <w:tcW w:w="2835" w:type="dxa"/>
          </w:tcPr>
          <w:p>
            <w:pPr>
              <w:pStyle w:val="0"/>
            </w:pPr>
            <w:r>
              <w:rPr>
                <w:sz w:val="20"/>
              </w:rPr>
              <w:t xml:space="preserve">1. Протяженность вновь построенного объекта, км.</w:t>
            </w:r>
          </w:p>
          <w:p>
            <w:pPr>
              <w:pStyle w:val="0"/>
            </w:pPr>
            <w:r>
              <w:rPr>
                <w:sz w:val="20"/>
              </w:rPr>
              <w:t xml:space="preserve">2. Площадь вновь построенного объекта, м</w:t>
            </w:r>
            <w:r>
              <w:rPr>
                <w:sz w:val="20"/>
                <w:vertAlign w:val="superscript"/>
              </w:rPr>
              <w:t xml:space="preserve">2</w:t>
            </w:r>
            <w:r>
              <w:rPr>
                <w:sz w:val="20"/>
              </w:rPr>
              <w:t xml:space="preserve">/тыс. м</w:t>
            </w:r>
            <w:r>
              <w:rPr>
                <w:sz w:val="20"/>
                <w:vertAlign w:val="superscript"/>
              </w:rPr>
              <w:t xml:space="preserve">2</w:t>
            </w:r>
            <w:r>
              <w:rPr>
                <w:sz w:val="20"/>
              </w:rPr>
              <w:t xml:space="preserve">.</w:t>
            </w:r>
          </w:p>
        </w:tc>
        <w:tc>
          <w:tcPr>
            <w:tcW w:w="3402" w:type="dxa"/>
          </w:tcPr>
          <w:p>
            <w:pPr>
              <w:pStyle w:val="0"/>
            </w:pPr>
            <w:r>
              <w:rPr>
                <w:sz w:val="20"/>
              </w:rPr>
              <w:t xml:space="preserve">1. Увеличение (прирост) протяженности автомобильных дорог на территории города, км.</w:t>
            </w:r>
          </w:p>
          <w:p>
            <w:pPr>
              <w:pStyle w:val="0"/>
            </w:pPr>
            <w:r>
              <w:rPr>
                <w:sz w:val="20"/>
              </w:rPr>
              <w:t xml:space="preserve">2. Увеличение (прирост) площади автомобильных дорог на территории города, м</w:t>
            </w:r>
            <w:r>
              <w:rPr>
                <w:sz w:val="20"/>
                <w:vertAlign w:val="superscript"/>
              </w:rPr>
              <w:t xml:space="preserve">2</w:t>
            </w:r>
            <w:r>
              <w:rPr>
                <w:sz w:val="20"/>
              </w:rPr>
              <w:t xml:space="preserve">/тыс. м</w:t>
            </w:r>
            <w:r>
              <w:rPr>
                <w:sz w:val="20"/>
                <w:vertAlign w:val="superscript"/>
              </w:rPr>
              <w:t xml:space="preserve">2</w:t>
            </w:r>
            <w:r>
              <w:rPr>
                <w:sz w:val="20"/>
              </w:rPr>
              <w:t xml:space="preserve">.</w:t>
            </w:r>
          </w:p>
        </w:tc>
      </w:tr>
      <w:tr>
        <w:tc>
          <w:tcPr>
            <w:tcW w:w="2834" w:type="dxa"/>
          </w:tcPr>
          <w:p>
            <w:pPr>
              <w:pStyle w:val="0"/>
            </w:pPr>
            <w:r>
              <w:rPr>
                <w:sz w:val="20"/>
              </w:rPr>
              <w:t xml:space="preserve">Речные порты, портопункты и причалы</w:t>
            </w:r>
          </w:p>
        </w:tc>
        <w:tc>
          <w:tcPr>
            <w:tcW w:w="2835" w:type="dxa"/>
          </w:tcPr>
          <w:p>
            <w:pPr>
              <w:pStyle w:val="0"/>
            </w:pPr>
            <w:r>
              <w:rPr>
                <w:sz w:val="20"/>
              </w:rPr>
              <w:t xml:space="preserve">1. Мощность объекта (объем перевозимых грузов, тонн; количество перевозимых пассажиров, человек).</w:t>
            </w:r>
          </w:p>
          <w:p>
            <w:pPr>
              <w:pStyle w:val="0"/>
            </w:pPr>
            <w:r>
              <w:rPr>
                <w:sz w:val="20"/>
              </w:rPr>
              <w:t xml:space="preserve">2. Общая площадь объекта, кв. м.</w:t>
            </w:r>
          </w:p>
        </w:tc>
        <w:tc>
          <w:tcPr>
            <w:tcW w:w="3402" w:type="dxa"/>
          </w:tcPr>
          <w:p>
            <w:pPr>
              <w:pStyle w:val="0"/>
            </w:pPr>
            <w:r>
              <w:rPr>
                <w:sz w:val="20"/>
              </w:rPr>
              <w:t xml:space="preserve">1. Количество создаваемых (сохраняемых) рабочих мест, единицы.</w:t>
            </w:r>
          </w:p>
          <w:p>
            <w:pPr>
              <w:pStyle w:val="0"/>
            </w:pPr>
            <w:r>
              <w:rPr>
                <w:sz w:val="20"/>
              </w:rPr>
              <w:t xml:space="preserve">2. Объем (увеличение объема) грузооборота водного транспорта, тонно-км в год.</w:t>
            </w:r>
          </w:p>
          <w:p>
            <w:pPr>
              <w:pStyle w:val="0"/>
            </w:pPr>
            <w:r>
              <w:rPr>
                <w:sz w:val="20"/>
              </w:rPr>
              <w:t xml:space="preserve">3. Объем (увеличение объема) пассажирооборота водного транспорта, пассажиро-км в год.</w:t>
            </w:r>
          </w:p>
          <w:p>
            <w:pPr>
              <w:pStyle w:val="0"/>
            </w:pPr>
            <w:r>
              <w:rPr>
                <w:sz w:val="20"/>
              </w:rPr>
              <w:t xml:space="preserve">4. Сокращение времени пребывания грузов, пассажиров в пути, процентов.</w:t>
            </w:r>
          </w:p>
        </w:tc>
      </w:tr>
      <w:tr>
        <w:tc>
          <w:tcPr>
            <w:gridSpan w:val="3"/>
            <w:tcW w:w="9071" w:type="dxa"/>
          </w:tcPr>
          <w:p>
            <w:pPr>
              <w:pStyle w:val="0"/>
              <w:outlineLvl w:val="2"/>
              <w:jc w:val="center"/>
            </w:pPr>
            <w:r>
              <w:rPr>
                <w:sz w:val="20"/>
              </w:rPr>
              <w:t xml:space="preserve">Реконструкция объектов транспортной инфраструктуры</w:t>
            </w:r>
          </w:p>
        </w:tc>
      </w:tr>
      <w:tr>
        <w:tc>
          <w:tcPr>
            <w:tcW w:w="2834" w:type="dxa"/>
          </w:tcPr>
          <w:p>
            <w:pPr>
              <w:pStyle w:val="0"/>
            </w:pPr>
            <w:r>
              <w:rPr>
                <w:sz w:val="20"/>
              </w:rPr>
              <w:t xml:space="preserve">Автомобильные дороги общего пользования, мосты, путепроводы</w:t>
            </w:r>
          </w:p>
        </w:tc>
        <w:tc>
          <w:tcPr>
            <w:tcW w:w="2835" w:type="dxa"/>
          </w:tcPr>
          <w:p>
            <w:pPr>
              <w:pStyle w:val="0"/>
            </w:pPr>
            <w:r>
              <w:rPr>
                <w:sz w:val="20"/>
              </w:rPr>
              <w:t xml:space="preserve">1. Площадь реконструированного объекта, м</w:t>
            </w:r>
            <w:r>
              <w:rPr>
                <w:sz w:val="20"/>
                <w:vertAlign w:val="superscript"/>
              </w:rPr>
              <w:t xml:space="preserve">2</w:t>
            </w:r>
            <w:r>
              <w:rPr>
                <w:sz w:val="20"/>
              </w:rPr>
              <w:t xml:space="preserve">.</w:t>
            </w:r>
          </w:p>
        </w:tc>
        <w:tc>
          <w:tcPr>
            <w:tcW w:w="3402" w:type="dxa"/>
          </w:tcPr>
          <w:p>
            <w:pPr>
              <w:pStyle w:val="0"/>
            </w:pPr>
            <w:r>
              <w:rPr>
                <w:sz w:val="20"/>
              </w:rPr>
              <w:t xml:space="preserve">1. Уменьшение уровня загрузки автомобильной дороги.</w:t>
            </w:r>
          </w:p>
          <w:p>
            <w:pPr>
              <w:pStyle w:val="0"/>
            </w:pPr>
            <w:r>
              <w:rPr>
                <w:sz w:val="20"/>
              </w:rPr>
              <w:t xml:space="preserve">2. Увеличение пропускной способности автомобильной дороги (количество автомобилей за ед. времени, час, сутки).</w:t>
            </w:r>
          </w:p>
        </w:tc>
      </w:tr>
    </w:tbl>
    <w:p>
      <w:pPr>
        <w:pStyle w:val="0"/>
        <w:jc w:val="both"/>
      </w:pPr>
      <w:r>
        <w:rPr>
          <w:sz w:val="20"/>
        </w:rPr>
      </w:r>
    </w:p>
    <w:p>
      <w:pPr>
        <w:pStyle w:val="0"/>
        <w:jc w:val="right"/>
      </w:pPr>
      <w:r>
        <w:rPr>
          <w:sz w:val="20"/>
        </w:rPr>
        <w:t xml:space="preserve">Глава города Пскова</w:t>
      </w:r>
    </w:p>
    <w:p>
      <w:pPr>
        <w:pStyle w:val="0"/>
        <w:jc w:val="right"/>
      </w:pPr>
      <w:r>
        <w:rPr>
          <w:sz w:val="20"/>
        </w:rPr>
        <w:t xml:space="preserve">Б.А.ЕЛКИН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Администрации города Пскова</w:t>
      </w:r>
    </w:p>
    <w:p>
      <w:pPr>
        <w:pStyle w:val="0"/>
        <w:jc w:val="right"/>
      </w:pPr>
      <w:r>
        <w:rPr>
          <w:sz w:val="20"/>
        </w:rPr>
        <w:t xml:space="preserve">от 30 декабря 2022 г. N 2554</w:t>
      </w:r>
    </w:p>
    <w:p>
      <w:pPr>
        <w:pStyle w:val="0"/>
        <w:jc w:val="both"/>
      </w:pPr>
      <w:r>
        <w:rPr>
          <w:sz w:val="20"/>
        </w:rPr>
      </w:r>
    </w:p>
    <w:bookmarkStart w:id="943" w:name="P943"/>
    <w:bookmarkEnd w:id="943"/>
    <w:p>
      <w:pPr>
        <w:pStyle w:val="2"/>
        <w:jc w:val="center"/>
      </w:pPr>
      <w:r>
        <w:rPr>
          <w:sz w:val="20"/>
        </w:rPr>
        <w:t xml:space="preserve">ПОРЯДОК</w:t>
      </w:r>
    </w:p>
    <w:p>
      <w:pPr>
        <w:pStyle w:val="2"/>
        <w:jc w:val="center"/>
      </w:pPr>
      <w:r>
        <w:rPr>
          <w:sz w:val="20"/>
        </w:rPr>
        <w:t xml:space="preserve">ВЕДЕНИЯ РЕЕСТРА ИНВЕСТИЦИОННЫХ ПРОЕКТОВ, ПОЛУЧИВШИХ</w:t>
      </w:r>
    </w:p>
    <w:p>
      <w:pPr>
        <w:pStyle w:val="2"/>
        <w:jc w:val="center"/>
      </w:pPr>
      <w:r>
        <w:rPr>
          <w:sz w:val="20"/>
        </w:rPr>
        <w:t xml:space="preserve">ПОЛОЖИТЕЛЬНОЕ ЗАКЛЮЧЕНИЕ ОБ ЭФФЕКТИВНОСТИ ИСПОЛЬЗОВАНИЯ</w:t>
      </w:r>
    </w:p>
    <w:p>
      <w:pPr>
        <w:pStyle w:val="2"/>
        <w:jc w:val="center"/>
      </w:pPr>
      <w:r>
        <w:rPr>
          <w:sz w:val="20"/>
        </w:rPr>
        <w:t xml:space="preserve">СРЕДСТВ БЮДЖЕТА ГОРОДА ПСКОВА, НАПРАВЛЯЕМЫХ</w:t>
      </w:r>
    </w:p>
    <w:p>
      <w:pPr>
        <w:pStyle w:val="2"/>
        <w:jc w:val="center"/>
      </w:pPr>
      <w:r>
        <w:rPr>
          <w:sz w:val="20"/>
        </w:rPr>
        <w:t xml:space="preserve">НА КАПИТАЛЬНЫЕ ВЛОЖЕНИЯ</w:t>
      </w:r>
    </w:p>
    <w:p>
      <w:pPr>
        <w:pStyle w:val="0"/>
        <w:jc w:val="both"/>
      </w:pPr>
      <w:r>
        <w:rPr>
          <w:sz w:val="20"/>
        </w:rPr>
      </w:r>
    </w:p>
    <w:p>
      <w:pPr>
        <w:pStyle w:val="0"/>
        <w:ind w:firstLine="540"/>
        <w:jc w:val="both"/>
      </w:pPr>
      <w:r>
        <w:rPr>
          <w:sz w:val="20"/>
        </w:rPr>
        <w:t xml:space="preserve">1. Настоящий Порядок устанавливает процедуру ведения уполномоченным органом реестра инвестиционных проектов, получивших положительное заключение об эффективности использования средств бюджета города Пскова, направляемых на капитальные вложения (далее - Реестр), в том числе требования к ведению и содержанию Реестра.</w:t>
      </w:r>
    </w:p>
    <w:p>
      <w:pPr>
        <w:pStyle w:val="0"/>
        <w:spacing w:before="200" w:line-rule="auto"/>
        <w:ind w:firstLine="540"/>
        <w:jc w:val="both"/>
      </w:pPr>
      <w:r>
        <w:rPr>
          <w:sz w:val="20"/>
        </w:rPr>
        <w:t xml:space="preserve">2. Реестр является информационной базой, содержащей зафиксированные на электронном носителе сведения об инвестиционных проектах, получивших положительное заключение об эффективности использования средств бюджета города Пскова, направляемых на капитальные вложения.</w:t>
      </w:r>
    </w:p>
    <w:p>
      <w:pPr>
        <w:pStyle w:val="0"/>
        <w:spacing w:before="200" w:line-rule="auto"/>
        <w:ind w:firstLine="540"/>
        <w:jc w:val="both"/>
      </w:pPr>
      <w:r>
        <w:rPr>
          <w:sz w:val="20"/>
        </w:rPr>
        <w:t xml:space="preserve">3. Реестр ведется на электронном носителе путем внесения в него соответствующих записей.</w:t>
      </w:r>
    </w:p>
    <w:bookmarkStart w:id="952" w:name="P952"/>
    <w:bookmarkEnd w:id="952"/>
    <w:p>
      <w:pPr>
        <w:pStyle w:val="0"/>
        <w:spacing w:before="200" w:line-rule="auto"/>
        <w:ind w:firstLine="540"/>
        <w:jc w:val="both"/>
      </w:pPr>
      <w:r>
        <w:rPr>
          <w:sz w:val="20"/>
        </w:rPr>
        <w:t xml:space="preserve">4. Сведения об инвестиционном проекте вносятся в Реестр в течение 5 (пяти) рабочих дней со дня утверждения положительного заключения об эффективности использования средств бюджета города Пскова, направляемых на капитальные вложения.</w:t>
      </w:r>
    </w:p>
    <w:p>
      <w:pPr>
        <w:pStyle w:val="0"/>
        <w:spacing w:before="200" w:line-rule="auto"/>
        <w:ind w:firstLine="540"/>
        <w:jc w:val="both"/>
      </w:pPr>
      <w:r>
        <w:rPr>
          <w:sz w:val="20"/>
        </w:rPr>
        <w:t xml:space="preserve">5. Реестровая запись содержит следующие сведения:</w:t>
      </w:r>
    </w:p>
    <w:p>
      <w:pPr>
        <w:pStyle w:val="0"/>
        <w:spacing w:before="200" w:line-rule="auto"/>
        <w:ind w:firstLine="540"/>
        <w:jc w:val="both"/>
      </w:pPr>
      <w:r>
        <w:rPr>
          <w:sz w:val="20"/>
        </w:rPr>
        <w:t xml:space="preserve">1) номер записи;</w:t>
      </w:r>
    </w:p>
    <w:p>
      <w:pPr>
        <w:pStyle w:val="0"/>
        <w:spacing w:before="200" w:line-rule="auto"/>
        <w:ind w:firstLine="540"/>
        <w:jc w:val="both"/>
      </w:pPr>
      <w:r>
        <w:rPr>
          <w:sz w:val="20"/>
        </w:rPr>
        <w:t xml:space="preserve">2) наименование инвестиционного проекта, получившего положительное заключение об эффективности использования средств бюджета города Пскова, направляемых на капитальные вложения, согласно паспорту инвестиционного проекта;</w:t>
      </w:r>
    </w:p>
    <w:p>
      <w:pPr>
        <w:pStyle w:val="0"/>
        <w:spacing w:before="200" w:line-rule="auto"/>
        <w:ind w:firstLine="540"/>
        <w:jc w:val="both"/>
      </w:pPr>
      <w:r>
        <w:rPr>
          <w:sz w:val="20"/>
        </w:rPr>
        <w:t xml:space="preserve">3)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бюджета города Пскова, направляемых на капитальные вложения, согласно паспорту инвестиционного проекта с указанием единиц измерения показателей (показателя);</w:t>
      </w:r>
    </w:p>
    <w:p>
      <w:pPr>
        <w:pStyle w:val="0"/>
        <w:spacing w:before="200" w:line-rule="auto"/>
        <w:ind w:firstLine="540"/>
        <w:jc w:val="both"/>
      </w:pPr>
      <w:r>
        <w:rPr>
          <w:sz w:val="20"/>
        </w:rPr>
        <w:t xml:space="preserve">4) стоимость инвестиционного проекта: сметная стоимость объекта капитального строительства по заключению государственной экспертизы в ценах года его получения, указанного в заключении, или предполагаемая (предельная) стоимость объекта капитального строительства (стоимость приобретения объекта недвижимого имущества) в ценах года представления паспорта инвестиционного проекта, а также рассчитанная в ценах соответствующих лет согласно паспорту инвестиционного проекта (в млн. рублей с одним знаком после запятой);</w:t>
      </w:r>
    </w:p>
    <w:p>
      <w:pPr>
        <w:pStyle w:val="0"/>
        <w:spacing w:before="200" w:line-rule="auto"/>
        <w:ind w:firstLine="540"/>
        <w:jc w:val="both"/>
      </w:pPr>
      <w:r>
        <w:rPr>
          <w:sz w:val="20"/>
        </w:rPr>
        <w:t xml:space="preserve">5) наименование организации заявителя, представившего комплект документов для проведения проверки инвестиционного проекта на предмет эффективности использования средств федерального бюджета, направляемых на капитальные вложения;</w:t>
      </w:r>
    </w:p>
    <w:p>
      <w:pPr>
        <w:pStyle w:val="0"/>
        <w:spacing w:before="200" w:line-rule="auto"/>
        <w:ind w:firstLine="540"/>
        <w:jc w:val="both"/>
      </w:pPr>
      <w:r>
        <w:rPr>
          <w:sz w:val="20"/>
        </w:rPr>
        <w:t xml:space="preserve">6)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бюджета города Пскова, направляемых на капитальные вложения (регистрационный номер, дата, фамилия, имя, отчество и должность подписавшего лица);</w:t>
      </w:r>
    </w:p>
    <w:p>
      <w:pPr>
        <w:pStyle w:val="0"/>
        <w:spacing w:before="200" w:line-rule="auto"/>
        <w:ind w:firstLine="540"/>
        <w:jc w:val="both"/>
      </w:pPr>
      <w:r>
        <w:rPr>
          <w:sz w:val="20"/>
        </w:rPr>
        <w:t xml:space="preserve">7) реквизиты положительного заключения по инвестиционному проекту об эффективности использования средств федерального бюджета, направляемых на капитальные вложения (номер и дата заключения, фамилия, имя, отчество и должность лица, подписавшего заключение);</w:t>
      </w:r>
    </w:p>
    <w:p>
      <w:pPr>
        <w:pStyle w:val="0"/>
        <w:spacing w:before="200" w:line-rule="auto"/>
        <w:ind w:firstLine="540"/>
        <w:jc w:val="both"/>
      </w:pPr>
      <w:r>
        <w:rPr>
          <w:sz w:val="20"/>
        </w:rPr>
        <w:t xml:space="preserve">8) реквизиты повторного заключения по инвестиционному проекту об эффективности использования средств бюджета города Пскова,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p>
      <w:pPr>
        <w:pStyle w:val="0"/>
        <w:spacing w:before="200" w:line-rule="auto"/>
        <w:ind w:firstLine="540"/>
        <w:jc w:val="both"/>
      </w:pPr>
      <w:r>
        <w:rPr>
          <w:sz w:val="20"/>
        </w:rPr>
        <w:t xml:space="preserve">6. Изменения в Реестр вносятся в срок, указанный в </w:t>
      </w:r>
      <w:hyperlink w:history="0" w:anchor="P952" w:tooltip="4. Сведения об инвестиционном проекте вносятся в Реестр в течение 5 (пяти) рабочих дней со дня утверждения положительного заключения об эффективности использования средств бюджета города Пскова, направляемых на капитальные вложения.">
        <w:r>
          <w:rPr>
            <w:sz w:val="20"/>
            <w:color w:val="0000ff"/>
          </w:rPr>
          <w:t xml:space="preserve">пункте 4</w:t>
        </w:r>
      </w:hyperlink>
      <w:r>
        <w:rPr>
          <w:sz w:val="20"/>
        </w:rPr>
        <w:t xml:space="preserve"> настоящего Порядка, со дня получения повторного заключения по инвестиционному проекту об эффективности использования средств бюджета города Пскова, направляемых на капитальные вложения.</w:t>
      </w:r>
    </w:p>
    <w:p>
      <w:pPr>
        <w:pStyle w:val="0"/>
        <w:jc w:val="both"/>
      </w:pPr>
      <w:r>
        <w:rPr>
          <w:sz w:val="20"/>
        </w:rPr>
      </w:r>
    </w:p>
    <w:p>
      <w:pPr>
        <w:pStyle w:val="0"/>
        <w:jc w:val="right"/>
      </w:pPr>
      <w:r>
        <w:rPr>
          <w:sz w:val="20"/>
        </w:rPr>
        <w:t xml:space="preserve">Глава города Пскова</w:t>
      </w:r>
    </w:p>
    <w:p>
      <w:pPr>
        <w:pStyle w:val="0"/>
        <w:jc w:val="right"/>
      </w:pPr>
      <w:r>
        <w:rPr>
          <w:sz w:val="20"/>
        </w:rPr>
        <w:t xml:space="preserve">Б.А.ЕЛКИН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Пскова от 30.12.2022 N 2554</w:t>
            <w:br/>
            <w:t>"О порядке проведения проверки инвестиционных проектов 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3D06B211ED3F20D403358EC34D704CA7A9B12AF3F010CDE370A0B3DBA39C886EFCF5938A9D37F4B3CAF4668479590A783FD48EEBDE76A27w739I" TargetMode = "External"/>
	<Relationship Id="rId8" Type="http://schemas.openxmlformats.org/officeDocument/2006/relationships/hyperlink" Target="consultantplus://offline/ref=F3D06B211ED3F20D403346E122BB59C27F9349AA3F03058C6B555060ED30C2D1A880007AEDDE7F433DAC13310894CCE2D0EE49EBBDE5693B781582w134I" TargetMode = "External"/>
	<Relationship Id="rId9" Type="http://schemas.openxmlformats.org/officeDocument/2006/relationships/hyperlink" Target="consultantplus://offline/ref=F3D06B211ED3F20D403346E122BB59C27F9349AA3F03058C6B555060ED30C2D1A880007AEDDE7F433CAD17390894CCE2D0EE49EBBDE5693B781582w134I" TargetMode = "External"/>
	<Relationship Id="rId10" Type="http://schemas.openxmlformats.org/officeDocument/2006/relationships/hyperlink" Target="consultantplus://offline/ref=F3D06B211ED3F20D403358EC34D704CA7A9B11A336050CDE370A0B3DBA39C886EFCF593AABD2774868F5566C0EC19BB885E056EFA3E7w639I" TargetMode = "External"/>
	<Relationship Id="rId11" Type="http://schemas.openxmlformats.org/officeDocument/2006/relationships/image" Target="media/image2.wmf"/>
	<Relationship Id="rId12" Type="http://schemas.openxmlformats.org/officeDocument/2006/relationships/hyperlink" Target="consultantplus://offline/ref=F3D06B211ED3F20D403358EC34D704CA7A9B11A336050CDE370A0B3DBA39C886EFCF593AABD2774868F5566C0EC19BB885E056EFA3E7w639I" TargetMode = "External"/>
	<Relationship Id="rId13" Type="http://schemas.openxmlformats.org/officeDocument/2006/relationships/hyperlink" Target="consultantplus://offline/ref=F3D06B211ED3F20D403358EC34D704CA7A9B11A336050CDE370A0B3DBA39C886EFCF593AAEDB7D4868F5566C0EC19BB885E056EFA3E7w639I" TargetMode = "External"/>
	<Relationship Id="rId14" Type="http://schemas.openxmlformats.org/officeDocument/2006/relationships/hyperlink" Target="consultantplus://offline/ref=F3D06B211ED3F20D403358EC34D704CA7A9917AE32050CDE370A0B3DBA39C886FDCF0134A8D560433FBA103901wC33I" TargetMode = "External"/>
	<Relationship Id="rId15" Type="http://schemas.openxmlformats.org/officeDocument/2006/relationships/image" Target="media/image3.wmf"/>
	<Relationship Id="rId16" Type="http://schemas.openxmlformats.org/officeDocument/2006/relationships/image" Target="media/image4.wmf"/>
	<Relationship Id="rId17" Type="http://schemas.openxmlformats.org/officeDocument/2006/relationships/hyperlink" Target="consultantplus://offline/ref=F3D06B211ED3F20D403358EC34D704CA7A9B11A336050CDE370A0B3DBA39C886EFCF593AABD2774868F5566C0EC19BB885E056EFA3E7w639I" TargetMode = "External"/>
	<Relationship Id="rId18" Type="http://schemas.openxmlformats.org/officeDocument/2006/relationships/hyperlink" Target="consultantplus://offline/ref=F3D06B211ED3F20D403358EC34D704CA7A9917AE32050CDE370A0B3DBA39C886FDCF0134A8D560433FBA103901wC33I" TargetMode = "External"/>
	<Relationship Id="rId19" Type="http://schemas.openxmlformats.org/officeDocument/2006/relationships/hyperlink" Target="consultantplus://offline/ref=F3D06B211ED3F20D403358EC34D704CA7A9B11A336050CDE370A0B3DBA39C886EFCF593AAEDB7D4868F5566C0EC19BB885E056EFA3E7w639I" TargetMode = "External"/>
	<Relationship Id="rId20" Type="http://schemas.openxmlformats.org/officeDocument/2006/relationships/image" Target="media/image5.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Пскова от 30.12.2022 N 2554
"О порядке проведения проверки инвестиционных проектов на предмет эффективности использования средств бюджета города Пскова, направляемых на капитальные вложения"
(вместе с "Методикой оценки эффективности использования средств бюджета города Пскова, направляемых на капитальные вложения", "Порядком ведения реестра инвестиционных проектов, получивших положительное заключение об эффективности использования средств бюджета города Пскова, направляемы</dc:title>
  <dcterms:created xsi:type="dcterms:W3CDTF">2023-03-16T08:55:48Z</dcterms:created>
</cp:coreProperties>
</file>