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9" w:rsidRPr="00D1742F" w:rsidRDefault="001C2709" w:rsidP="001C2709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bookmarkStart w:id="0" w:name="_GoBack"/>
      <w:bookmarkEnd w:id="0"/>
      <w:r w:rsidRPr="00D1742F">
        <w:rPr>
          <w:sz w:val="26"/>
          <w:szCs w:val="26"/>
        </w:rPr>
        <w:t>анные о начисленной средне</w:t>
      </w:r>
      <w:r>
        <w:rPr>
          <w:sz w:val="26"/>
          <w:szCs w:val="26"/>
        </w:rPr>
        <w:t>й</w:t>
      </w:r>
      <w:r w:rsidRPr="00D1742F">
        <w:rPr>
          <w:sz w:val="26"/>
          <w:szCs w:val="26"/>
        </w:rPr>
        <w:t xml:space="preserve"> заработной плате (без выплат социального характера) по</w:t>
      </w:r>
      <w:r>
        <w:rPr>
          <w:sz w:val="26"/>
          <w:szCs w:val="26"/>
        </w:rPr>
        <w:t xml:space="preserve"> отдельным </w:t>
      </w:r>
      <w:r w:rsidRPr="00D1742F">
        <w:rPr>
          <w:sz w:val="26"/>
          <w:szCs w:val="26"/>
        </w:rPr>
        <w:t>видам экон</w:t>
      </w:r>
      <w:r w:rsidRPr="00D1742F">
        <w:rPr>
          <w:sz w:val="26"/>
          <w:szCs w:val="26"/>
        </w:rPr>
        <w:t>о</w:t>
      </w:r>
      <w:r w:rsidRPr="00D1742F">
        <w:rPr>
          <w:sz w:val="26"/>
          <w:szCs w:val="26"/>
        </w:rPr>
        <w:t>мической деятельности:</w:t>
      </w:r>
    </w:p>
    <w:tbl>
      <w:tblPr>
        <w:tblW w:w="92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5"/>
        <w:gridCol w:w="1481"/>
        <w:gridCol w:w="1481"/>
        <w:gridCol w:w="1481"/>
        <w:gridCol w:w="1481"/>
      </w:tblGrid>
      <w:tr w:rsidR="001C2709" w:rsidRPr="00D1742F" w:rsidTr="00C60138">
        <w:trPr>
          <w:tblHeader/>
          <w:jc w:val="center"/>
        </w:trPr>
        <w:tc>
          <w:tcPr>
            <w:tcW w:w="3375" w:type="dxa"/>
            <w:vMerge w:val="restart"/>
            <w:tcBorders>
              <w:top w:val="double" w:sz="6" w:space="0" w:color="808080"/>
            </w:tcBorders>
            <w:shd w:val="clear" w:color="auto" w:fill="auto"/>
            <w:noWrap/>
            <w:vAlign w:val="bottom"/>
          </w:tcPr>
          <w:p w:rsidR="001C2709" w:rsidRPr="00D1742F" w:rsidRDefault="001C2709" w:rsidP="00C60138">
            <w:pPr>
              <w:spacing w:before="60" w:after="60"/>
              <w:ind w:right="-57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962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1C2709" w:rsidRPr="00D1742F" w:rsidRDefault="001C2709" w:rsidP="00C60138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1742F">
              <w:rPr>
                <w:color w:val="000000"/>
                <w:sz w:val="26"/>
                <w:szCs w:val="26"/>
              </w:rPr>
              <w:t>Январь-</w:t>
            </w:r>
            <w:r>
              <w:rPr>
                <w:color w:val="000000"/>
                <w:sz w:val="26"/>
                <w:szCs w:val="26"/>
              </w:rPr>
              <w:t>ноябрь 2022</w:t>
            </w:r>
          </w:p>
        </w:tc>
        <w:tc>
          <w:tcPr>
            <w:tcW w:w="2962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1C2709" w:rsidRPr="00D1742F" w:rsidRDefault="001C2709" w:rsidP="00C60138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Ноябрь </w:t>
            </w:r>
            <w:r w:rsidRPr="00D1742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</w:tr>
      <w:tr w:rsidR="001C2709" w:rsidRPr="00D1742F" w:rsidTr="00C60138">
        <w:trPr>
          <w:tblHeader/>
          <w:jc w:val="center"/>
        </w:trPr>
        <w:tc>
          <w:tcPr>
            <w:tcW w:w="3375" w:type="dxa"/>
            <w:vMerge/>
            <w:tcBorders>
              <w:bottom w:val="double" w:sz="6" w:space="0" w:color="808080"/>
            </w:tcBorders>
            <w:shd w:val="clear" w:color="auto" w:fill="auto"/>
            <w:noWrap/>
            <w:vAlign w:val="bottom"/>
          </w:tcPr>
          <w:p w:rsidR="001C2709" w:rsidRPr="00D1742F" w:rsidRDefault="001C2709" w:rsidP="00C60138">
            <w:pPr>
              <w:spacing w:before="60" w:after="60"/>
              <w:ind w:right="-57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</w:tcPr>
          <w:p w:rsidR="001C2709" w:rsidRPr="00D1742F" w:rsidRDefault="001C2709" w:rsidP="00C60138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1742F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</w:tcPr>
          <w:p w:rsidR="001C2709" w:rsidRPr="00D1742F" w:rsidRDefault="001C2709" w:rsidP="00C60138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1742F">
              <w:rPr>
                <w:rFonts w:eastAsia="MS Mincho"/>
                <w:iCs/>
                <w:sz w:val="26"/>
              </w:rPr>
              <w:t>в % к</w:t>
            </w:r>
            <w:r w:rsidRPr="00D1742F">
              <w:rPr>
                <w:rFonts w:eastAsia="MS Mincho"/>
                <w:iCs/>
                <w:sz w:val="26"/>
              </w:rPr>
              <w:br/>
            </w:r>
            <w:r>
              <w:rPr>
                <w:rFonts w:eastAsia="MS Mincho"/>
                <w:iCs/>
                <w:sz w:val="26"/>
              </w:rPr>
              <w:t>январ</w:t>
            </w:r>
            <w:proofErr w:type="gramStart"/>
            <w:r>
              <w:rPr>
                <w:rFonts w:eastAsia="MS Mincho"/>
                <w:iCs/>
                <w:sz w:val="26"/>
              </w:rPr>
              <w:t>ю-</w:t>
            </w:r>
            <w:proofErr w:type="gramEnd"/>
            <w:r>
              <w:rPr>
                <w:rFonts w:eastAsia="MS Mincho"/>
                <w:iCs/>
                <w:sz w:val="26"/>
              </w:rPr>
              <w:br/>
              <w:t>ноябрю</w:t>
            </w:r>
            <w:r>
              <w:rPr>
                <w:rFonts w:eastAsia="MS Mincho"/>
                <w:iCs/>
                <w:sz w:val="26"/>
              </w:rPr>
              <w:br/>
              <w:t>2021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</w:tcPr>
          <w:p w:rsidR="001C2709" w:rsidRPr="00D1742F" w:rsidRDefault="001C2709" w:rsidP="00C60138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1742F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</w:tcPr>
          <w:p w:rsidR="001C2709" w:rsidRPr="00D1742F" w:rsidRDefault="001C2709" w:rsidP="00C60138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D1742F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D1742F">
              <w:rPr>
                <w:color w:val="000000"/>
                <w:sz w:val="26"/>
                <w:szCs w:val="26"/>
              </w:rPr>
              <w:t xml:space="preserve"> % к</w:t>
            </w:r>
            <w:r w:rsidRPr="00D1742F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ноябрю</w:t>
            </w:r>
            <w:r w:rsidRPr="00FF5AD3">
              <w:rPr>
                <w:color w:val="000000"/>
                <w:sz w:val="26"/>
                <w:szCs w:val="26"/>
              </w:rPr>
              <w:br/>
            </w:r>
            <w:r w:rsidRPr="00D1742F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1C2709" w:rsidRPr="00247445" w:rsidRDefault="001C2709" w:rsidP="00C60138">
            <w:pPr>
              <w:spacing w:before="120"/>
              <w:rPr>
                <w:b/>
                <w:sz w:val="26"/>
                <w:szCs w:val="26"/>
              </w:rPr>
            </w:pPr>
            <w:r w:rsidRPr="0024744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contextualSpacing/>
              <w:jc w:val="center"/>
              <w:rPr>
                <w:b/>
                <w:sz w:val="26"/>
                <w:szCs w:val="26"/>
              </w:rPr>
            </w:pPr>
            <w:r w:rsidRPr="00663252">
              <w:rPr>
                <w:b/>
                <w:sz w:val="26"/>
                <w:szCs w:val="26"/>
              </w:rPr>
              <w:t>44930,1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vAlign w:val="bottom"/>
          </w:tcPr>
          <w:p w:rsidR="001C2709" w:rsidRPr="00663252" w:rsidRDefault="001C2709" w:rsidP="00C60138">
            <w:pPr>
              <w:spacing w:before="120"/>
              <w:contextualSpacing/>
              <w:jc w:val="center"/>
              <w:rPr>
                <w:b/>
                <w:sz w:val="26"/>
                <w:szCs w:val="26"/>
              </w:rPr>
            </w:pPr>
            <w:r w:rsidRPr="00663252">
              <w:rPr>
                <w:b/>
                <w:sz w:val="26"/>
                <w:szCs w:val="26"/>
              </w:rPr>
              <w:t>108,7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contextualSpacing/>
              <w:jc w:val="center"/>
              <w:rPr>
                <w:b/>
                <w:sz w:val="26"/>
                <w:szCs w:val="26"/>
              </w:rPr>
            </w:pPr>
            <w:r w:rsidRPr="00663252">
              <w:rPr>
                <w:b/>
                <w:sz w:val="26"/>
                <w:szCs w:val="26"/>
              </w:rPr>
              <w:t>48056,5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contextualSpacing/>
              <w:jc w:val="right"/>
              <w:rPr>
                <w:b/>
                <w:sz w:val="26"/>
                <w:szCs w:val="26"/>
              </w:rPr>
            </w:pPr>
            <w:r w:rsidRPr="00663252">
              <w:rPr>
                <w:b/>
                <w:sz w:val="26"/>
                <w:szCs w:val="26"/>
              </w:rPr>
              <w:t>112,6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ind w:left="284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из них: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сельское, лесное хозяйство, охота, рыболовство и рыбово</w:t>
            </w:r>
            <w:r w:rsidRPr="00247445">
              <w:rPr>
                <w:sz w:val="26"/>
                <w:szCs w:val="26"/>
              </w:rPr>
              <w:t>д</w:t>
            </w:r>
            <w:r w:rsidRPr="00247445">
              <w:rPr>
                <w:sz w:val="26"/>
                <w:szCs w:val="26"/>
              </w:rPr>
              <w:t>ство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29196,8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111,5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39177,0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114,6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 xml:space="preserve">обрабатывающие </w:t>
            </w:r>
            <w:r>
              <w:rPr>
                <w:sz w:val="26"/>
                <w:szCs w:val="26"/>
              </w:rPr>
              <w:br/>
            </w:r>
            <w:r w:rsidRPr="00247445">
              <w:rPr>
                <w:sz w:val="26"/>
                <w:szCs w:val="26"/>
              </w:rPr>
              <w:t>произво</w:t>
            </w:r>
            <w:r w:rsidRPr="00247445">
              <w:rPr>
                <w:sz w:val="26"/>
                <w:szCs w:val="26"/>
              </w:rPr>
              <w:t>д</w:t>
            </w:r>
            <w:r w:rsidRPr="00247445">
              <w:rPr>
                <w:sz w:val="26"/>
                <w:szCs w:val="26"/>
              </w:rPr>
              <w:t>ства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42480,0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108,5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45743,4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114,2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60"/>
              <w:ind w:left="567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из них: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6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60"/>
              <w:ind w:left="113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 xml:space="preserve">производство пищевых </w:t>
            </w:r>
            <w:r>
              <w:rPr>
                <w:sz w:val="26"/>
                <w:szCs w:val="26"/>
              </w:rPr>
              <w:br/>
            </w:r>
            <w:r w:rsidRPr="00247445">
              <w:rPr>
                <w:sz w:val="26"/>
                <w:szCs w:val="26"/>
              </w:rPr>
              <w:t>продуктов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43964,2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6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122,2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42167,1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110,9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1C2709" w:rsidRPr="00247445" w:rsidRDefault="001C2709" w:rsidP="00C60138">
            <w:pPr>
              <w:spacing w:before="60"/>
              <w:ind w:left="113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производство электрич</w:t>
            </w:r>
            <w:r w:rsidRPr="00247445">
              <w:rPr>
                <w:sz w:val="26"/>
                <w:szCs w:val="26"/>
              </w:rPr>
              <w:t>е</w:t>
            </w:r>
            <w:r w:rsidRPr="00247445">
              <w:rPr>
                <w:sz w:val="26"/>
                <w:szCs w:val="26"/>
              </w:rPr>
              <w:t>ского оборудования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47697,7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1C2709" w:rsidRPr="00663252" w:rsidRDefault="001C2709" w:rsidP="00C60138">
            <w:pPr>
              <w:spacing w:before="6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122,9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53526,9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130,8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обеспечение электрической энергией, газом и паром; кондицион</w:t>
            </w:r>
            <w:r w:rsidRPr="00247445">
              <w:rPr>
                <w:sz w:val="26"/>
                <w:szCs w:val="26"/>
              </w:rPr>
              <w:t>и</w:t>
            </w:r>
            <w:r w:rsidRPr="00247445">
              <w:rPr>
                <w:sz w:val="26"/>
                <w:szCs w:val="26"/>
              </w:rPr>
              <w:t>рование воздуха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50596,6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112,9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51664,7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117,2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62758,4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117,2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66203,5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119,2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торговля оптовая и розни</w:t>
            </w:r>
            <w:r w:rsidRPr="00247445">
              <w:rPr>
                <w:sz w:val="26"/>
                <w:szCs w:val="26"/>
              </w:rPr>
              <w:t>ч</w:t>
            </w:r>
            <w:r w:rsidRPr="00247445">
              <w:rPr>
                <w:sz w:val="26"/>
                <w:szCs w:val="26"/>
              </w:rPr>
              <w:t>ная; ремонт автотранспор</w:t>
            </w:r>
            <w:r w:rsidRPr="00247445">
              <w:rPr>
                <w:sz w:val="26"/>
                <w:szCs w:val="26"/>
              </w:rPr>
              <w:t>т</w:t>
            </w:r>
            <w:r w:rsidRPr="00247445">
              <w:rPr>
                <w:sz w:val="26"/>
                <w:szCs w:val="26"/>
              </w:rPr>
              <w:t>ных средств и мотоциклов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46992,3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107,0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46375,4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98,1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44396,2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113,0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43427,6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110,6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деятельность гостиниц и предприятий общественного пит</w:t>
            </w:r>
            <w:r w:rsidRPr="00247445">
              <w:rPr>
                <w:sz w:val="26"/>
                <w:szCs w:val="26"/>
              </w:rPr>
              <w:t>а</w:t>
            </w:r>
            <w:r w:rsidRPr="00247445">
              <w:rPr>
                <w:sz w:val="26"/>
                <w:szCs w:val="26"/>
              </w:rPr>
              <w:t>ния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32290,3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109,6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34475,2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117,3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деятельность в области информ</w:t>
            </w:r>
            <w:r w:rsidRPr="00247445">
              <w:rPr>
                <w:sz w:val="26"/>
                <w:szCs w:val="26"/>
              </w:rPr>
              <w:t>а</w:t>
            </w:r>
            <w:r w:rsidRPr="00247445">
              <w:rPr>
                <w:sz w:val="26"/>
                <w:szCs w:val="26"/>
              </w:rPr>
              <w:t>ции и связи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46120,3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109,0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47231,2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113,2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 xml:space="preserve">деятельность финансовая и </w:t>
            </w:r>
            <w:r w:rsidRPr="00247445">
              <w:rPr>
                <w:sz w:val="26"/>
                <w:szCs w:val="26"/>
              </w:rPr>
              <w:br/>
              <w:t>страховая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61917,3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109,9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61885,5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102,1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 xml:space="preserve">деятельность по операциям </w:t>
            </w:r>
            <w:r>
              <w:rPr>
                <w:sz w:val="26"/>
                <w:szCs w:val="26"/>
              </w:rPr>
              <w:br/>
            </w:r>
            <w:r w:rsidRPr="00247445">
              <w:rPr>
                <w:sz w:val="26"/>
                <w:szCs w:val="26"/>
              </w:rPr>
              <w:t>с недвижимым имуществом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32445,8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116,6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34631,1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124,5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деятельность професси</w:t>
            </w:r>
            <w:r w:rsidRPr="00247445">
              <w:rPr>
                <w:sz w:val="26"/>
                <w:szCs w:val="26"/>
              </w:rPr>
              <w:t>о</w:t>
            </w:r>
            <w:r w:rsidRPr="00247445">
              <w:rPr>
                <w:sz w:val="26"/>
                <w:szCs w:val="26"/>
              </w:rPr>
              <w:t>нальная, научная и технич</w:t>
            </w:r>
            <w:r w:rsidRPr="00247445">
              <w:rPr>
                <w:sz w:val="26"/>
                <w:szCs w:val="26"/>
              </w:rPr>
              <w:t>е</w:t>
            </w:r>
            <w:r w:rsidRPr="00247445">
              <w:rPr>
                <w:sz w:val="26"/>
                <w:szCs w:val="26"/>
              </w:rPr>
              <w:t>ская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49629,5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112,7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48106,3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107,3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lastRenderedPageBreak/>
              <w:t>деятельность администр</w:t>
            </w:r>
            <w:r w:rsidRPr="00247445">
              <w:rPr>
                <w:sz w:val="26"/>
                <w:szCs w:val="26"/>
              </w:rPr>
              <w:t>а</w:t>
            </w:r>
            <w:r w:rsidRPr="00247445">
              <w:rPr>
                <w:sz w:val="26"/>
                <w:szCs w:val="26"/>
              </w:rPr>
              <w:t xml:space="preserve">тивная и сопутствующие </w:t>
            </w:r>
            <w:r>
              <w:rPr>
                <w:sz w:val="26"/>
                <w:szCs w:val="26"/>
              </w:rPr>
              <w:br/>
            </w:r>
            <w:r w:rsidRPr="00247445">
              <w:rPr>
                <w:sz w:val="26"/>
                <w:szCs w:val="26"/>
              </w:rPr>
              <w:t>дополн</w:t>
            </w:r>
            <w:r w:rsidRPr="00247445">
              <w:rPr>
                <w:sz w:val="26"/>
                <w:szCs w:val="26"/>
              </w:rPr>
              <w:t>и</w:t>
            </w:r>
            <w:r w:rsidRPr="00247445">
              <w:rPr>
                <w:sz w:val="26"/>
                <w:szCs w:val="26"/>
              </w:rPr>
              <w:t>тельные услуги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34205,9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108,3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34171,1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125,4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государственное управление и обеспечение военной бе</w:t>
            </w:r>
            <w:r w:rsidRPr="00247445">
              <w:rPr>
                <w:sz w:val="26"/>
                <w:szCs w:val="26"/>
              </w:rPr>
              <w:t>з</w:t>
            </w:r>
            <w:r w:rsidRPr="00247445">
              <w:rPr>
                <w:sz w:val="26"/>
                <w:szCs w:val="26"/>
              </w:rPr>
              <w:t>опасности; социальное обе</w:t>
            </w:r>
            <w:r w:rsidRPr="00247445">
              <w:rPr>
                <w:sz w:val="26"/>
                <w:szCs w:val="26"/>
              </w:rPr>
              <w:t>с</w:t>
            </w:r>
            <w:r w:rsidRPr="00247445">
              <w:rPr>
                <w:sz w:val="26"/>
                <w:szCs w:val="26"/>
              </w:rPr>
              <w:t>печение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51044,7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104,7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54817,4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111,8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35147,9</w:t>
            </w:r>
          </w:p>
        </w:tc>
        <w:tc>
          <w:tcPr>
            <w:tcW w:w="1481" w:type="dxa"/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114,3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45897,7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135,1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деятельность в области здр</w:t>
            </w:r>
            <w:r w:rsidRPr="00247445">
              <w:rPr>
                <w:sz w:val="26"/>
                <w:szCs w:val="26"/>
              </w:rPr>
              <w:t>а</w:t>
            </w:r>
            <w:r w:rsidRPr="00247445">
              <w:rPr>
                <w:sz w:val="26"/>
                <w:szCs w:val="26"/>
              </w:rPr>
              <w:t>воохранения и социальных услуг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42789,9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105,6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44308,4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110,6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деятельность в области культуры, спорта, организации досуга и ра</w:t>
            </w:r>
            <w:r w:rsidRPr="00247445">
              <w:rPr>
                <w:sz w:val="26"/>
                <w:szCs w:val="26"/>
              </w:rPr>
              <w:t>з</w:t>
            </w:r>
            <w:r w:rsidRPr="00247445">
              <w:rPr>
                <w:sz w:val="26"/>
                <w:szCs w:val="26"/>
              </w:rPr>
              <w:t>влечений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39912,4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116,6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45906,2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128,2</w:t>
            </w:r>
          </w:p>
        </w:tc>
      </w:tr>
      <w:tr w:rsidR="001C2709" w:rsidRPr="00247445" w:rsidTr="00C60138">
        <w:trPr>
          <w:jc w:val="center"/>
        </w:trPr>
        <w:tc>
          <w:tcPr>
            <w:tcW w:w="3375" w:type="dxa"/>
            <w:tcBorders>
              <w:bottom w:val="double" w:sz="6" w:space="0" w:color="808080"/>
            </w:tcBorders>
            <w:shd w:val="clear" w:color="auto" w:fill="auto"/>
          </w:tcPr>
          <w:p w:rsidR="001C2709" w:rsidRPr="00247445" w:rsidRDefault="001C2709" w:rsidP="00C60138">
            <w:pPr>
              <w:spacing w:before="120"/>
              <w:rPr>
                <w:sz w:val="26"/>
                <w:szCs w:val="26"/>
              </w:rPr>
            </w:pPr>
            <w:r w:rsidRPr="00247445">
              <w:rPr>
                <w:sz w:val="26"/>
                <w:szCs w:val="26"/>
              </w:rPr>
              <w:t>предоставление прочих в</w:t>
            </w:r>
            <w:r w:rsidRPr="00247445">
              <w:rPr>
                <w:sz w:val="26"/>
                <w:szCs w:val="26"/>
              </w:rPr>
              <w:t>и</w:t>
            </w:r>
            <w:r w:rsidRPr="00247445">
              <w:rPr>
                <w:sz w:val="26"/>
                <w:szCs w:val="26"/>
              </w:rPr>
              <w:t>дов услуг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34923,2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vAlign w:val="bottom"/>
          </w:tcPr>
          <w:p w:rsidR="001C2709" w:rsidRPr="00663252" w:rsidRDefault="001C2709" w:rsidP="00C60138">
            <w:pPr>
              <w:spacing w:before="120"/>
              <w:jc w:val="center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116,1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113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34531,1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1C2709" w:rsidRPr="00663252" w:rsidRDefault="001C2709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663252">
              <w:rPr>
                <w:sz w:val="26"/>
                <w:szCs w:val="26"/>
              </w:rPr>
              <w:t>119,1</w:t>
            </w:r>
          </w:p>
        </w:tc>
      </w:tr>
    </w:tbl>
    <w:p w:rsidR="001C2709" w:rsidRDefault="001C2709" w:rsidP="001C2709">
      <w:pPr>
        <w:rPr>
          <w:sz w:val="26"/>
          <w:szCs w:val="26"/>
        </w:rPr>
      </w:pPr>
    </w:p>
    <w:p w:rsidR="001C2709" w:rsidRPr="00DD107C" w:rsidRDefault="001C2709" w:rsidP="001C2709">
      <w:pPr>
        <w:rPr>
          <w:sz w:val="26"/>
          <w:szCs w:val="26"/>
        </w:rPr>
      </w:pPr>
    </w:p>
    <w:p w:rsidR="00665ED1" w:rsidRDefault="00665ED1"/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09"/>
    <w:rsid w:val="001C2709"/>
    <w:rsid w:val="001C7211"/>
    <w:rsid w:val="006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2023-03-17T12:28:00Z</dcterms:created>
  <dcterms:modified xsi:type="dcterms:W3CDTF">2023-03-17T12:28:00Z</dcterms:modified>
</cp:coreProperties>
</file>